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CD0F" w14:textId="77777777" w:rsidR="00BA3C81" w:rsidRPr="00E63D3D" w:rsidRDefault="00624662" w:rsidP="006E67BA">
      <w:pPr>
        <w:pageBreakBefore/>
        <w:suppressAutoHyphens/>
        <w:spacing w:line="276" w:lineRule="auto"/>
        <w:jc w:val="both"/>
        <w:rPr>
          <w:rFonts w:ascii="Cambria" w:hAnsi="Cambria" w:cs="Calibri Light"/>
          <w:caps/>
          <w:sz w:val="20"/>
          <w:szCs w:val="20"/>
          <w:lang w:eastAsia="ar-SA"/>
        </w:rPr>
      </w:pP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A3C81" w:rsidRPr="00E63D3D">
        <w:rPr>
          <w:rFonts w:ascii="Cambria" w:hAnsi="Cambria" w:cs="Calibri Light"/>
          <w:bCs/>
          <w:sz w:val="20"/>
          <w:szCs w:val="20"/>
          <w:lang w:eastAsia="ar-SA"/>
        </w:rPr>
        <w:t>ZAMAWIAJĄCY</w:t>
      </w:r>
    </w:p>
    <w:p w14:paraId="789B8F4A" w14:textId="77777777" w:rsidR="00BA3C81" w:rsidRPr="00E63D3D" w:rsidRDefault="00BA3C81" w:rsidP="00363D7B">
      <w:pPr>
        <w:suppressAutoHyphens/>
        <w:spacing w:line="276" w:lineRule="auto"/>
        <w:ind w:left="7371"/>
        <w:jc w:val="both"/>
        <w:rPr>
          <w:rFonts w:ascii="Cambria" w:hAnsi="Cambria" w:cs="Calibri Light"/>
          <w:b/>
          <w:sz w:val="20"/>
          <w:szCs w:val="20"/>
          <w:lang w:eastAsia="ar-SA"/>
        </w:rPr>
      </w:pPr>
    </w:p>
    <w:p w14:paraId="02D4F7BB" w14:textId="77777777" w:rsidR="00BA3C81" w:rsidRPr="00E63D3D" w:rsidRDefault="00BA3C81" w:rsidP="00363D7B">
      <w:pPr>
        <w:suppressAutoHyphens/>
        <w:spacing w:line="276" w:lineRule="auto"/>
        <w:ind w:left="7371"/>
        <w:jc w:val="both"/>
        <w:rPr>
          <w:rFonts w:ascii="Cambria" w:hAnsi="Cambria" w:cs="Calibri Light"/>
          <w:b/>
          <w:sz w:val="20"/>
          <w:szCs w:val="20"/>
          <w:lang w:eastAsia="ar-SA"/>
        </w:rPr>
      </w:pPr>
    </w:p>
    <w:p w14:paraId="3F307F80" w14:textId="77777777" w:rsidR="00BA3C81" w:rsidRPr="00E63D3D" w:rsidRDefault="00BA3C81" w:rsidP="00363D7B">
      <w:pPr>
        <w:suppressAutoHyphens/>
        <w:spacing w:line="276" w:lineRule="auto"/>
        <w:ind w:left="6804"/>
        <w:jc w:val="both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Klub Przyrodników</w:t>
      </w:r>
    </w:p>
    <w:p w14:paraId="42981EAE" w14:textId="77777777" w:rsidR="00BA3C81" w:rsidRPr="00E63D3D" w:rsidRDefault="00293ED6" w:rsidP="00363D7B">
      <w:pPr>
        <w:suppressAutoHyphens/>
        <w:spacing w:line="276" w:lineRule="auto"/>
        <w:ind w:left="6804"/>
        <w:jc w:val="both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u</w:t>
      </w:r>
      <w:r w:rsidR="00BA3C81" w:rsidRPr="00E63D3D">
        <w:rPr>
          <w:rFonts w:ascii="Cambria" w:hAnsi="Cambria" w:cs="Calibri Light"/>
          <w:b/>
          <w:lang w:eastAsia="ar-SA"/>
        </w:rPr>
        <w:t>l. 1 Maja 22</w:t>
      </w:r>
    </w:p>
    <w:p w14:paraId="60DDC722" w14:textId="77777777" w:rsidR="00BA3C81" w:rsidRPr="00E63D3D" w:rsidRDefault="00BA3C81" w:rsidP="00363D7B">
      <w:pPr>
        <w:suppressAutoHyphens/>
        <w:spacing w:line="276" w:lineRule="auto"/>
        <w:ind w:left="6804"/>
        <w:jc w:val="both"/>
        <w:rPr>
          <w:rFonts w:ascii="Cambria" w:hAnsi="Cambria" w:cs="Calibri Light"/>
          <w:b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66-200 Świebodzin</w:t>
      </w:r>
    </w:p>
    <w:p w14:paraId="372D5FF5" w14:textId="77777777" w:rsidR="00BA3C81" w:rsidRPr="00E63D3D" w:rsidRDefault="00BA3C81" w:rsidP="00363D7B">
      <w:pPr>
        <w:suppressAutoHyphens/>
        <w:spacing w:line="276" w:lineRule="auto"/>
        <w:jc w:val="right"/>
        <w:rPr>
          <w:rFonts w:ascii="Cambria" w:hAnsi="Cambria" w:cs="Calibri Light"/>
          <w:b/>
          <w:sz w:val="20"/>
          <w:szCs w:val="20"/>
          <w:lang w:eastAsia="ar-SA"/>
        </w:rPr>
      </w:pPr>
    </w:p>
    <w:p w14:paraId="62C71677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bCs/>
          <w:sz w:val="32"/>
          <w:szCs w:val="32"/>
          <w:lang w:eastAsia="ar-SA"/>
        </w:rPr>
      </w:pPr>
      <w:r w:rsidRPr="00E63D3D">
        <w:rPr>
          <w:rFonts w:ascii="Cambria" w:hAnsi="Cambria" w:cs="Calibri Light"/>
          <w:bCs/>
          <w:sz w:val="32"/>
          <w:szCs w:val="32"/>
          <w:lang w:eastAsia="ar-SA"/>
        </w:rPr>
        <w:t xml:space="preserve">SPECYFIKACJA </w:t>
      </w:r>
    </w:p>
    <w:p w14:paraId="0AB5B29E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bCs/>
          <w:sz w:val="32"/>
          <w:szCs w:val="32"/>
          <w:lang w:eastAsia="ar-SA"/>
        </w:rPr>
      </w:pPr>
      <w:r w:rsidRPr="00E63D3D">
        <w:rPr>
          <w:rFonts w:ascii="Cambria" w:hAnsi="Cambria" w:cs="Calibri Light"/>
          <w:bCs/>
          <w:sz w:val="32"/>
          <w:szCs w:val="32"/>
          <w:lang w:eastAsia="ar-SA"/>
        </w:rPr>
        <w:t>ISTOTNYCH WARUNKÓW ZAMÓWIENIA</w:t>
      </w:r>
    </w:p>
    <w:p w14:paraId="779213A3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sz w:val="20"/>
          <w:szCs w:val="20"/>
          <w:lang w:eastAsia="ar-SA"/>
        </w:rPr>
      </w:pPr>
    </w:p>
    <w:p w14:paraId="3A0855EB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sz w:val="20"/>
          <w:szCs w:val="20"/>
          <w:lang w:eastAsia="ar-SA"/>
        </w:rPr>
      </w:pPr>
    </w:p>
    <w:p w14:paraId="6CD4DC07" w14:textId="77777777" w:rsidR="007A1985" w:rsidRPr="00E63D3D" w:rsidRDefault="00E52A94" w:rsidP="00363D7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</w:t>
      </w:r>
      <w:r w:rsidR="000832E7" w:rsidRPr="00E63D3D">
        <w:rPr>
          <w:rFonts w:ascii="Cambria" w:hAnsi="Cambria" w:cs="Calibri Light"/>
          <w:sz w:val="22"/>
          <w:szCs w:val="22"/>
        </w:rPr>
        <w:t>ostępowani</w:t>
      </w:r>
      <w:r w:rsidRPr="00E63D3D">
        <w:rPr>
          <w:rFonts w:ascii="Cambria" w:hAnsi="Cambria" w:cs="Calibri Light"/>
          <w:sz w:val="22"/>
          <w:szCs w:val="22"/>
        </w:rPr>
        <w:t>a</w:t>
      </w:r>
      <w:r w:rsidR="000832E7" w:rsidRPr="00E63D3D">
        <w:rPr>
          <w:rFonts w:ascii="Cambria" w:hAnsi="Cambria" w:cs="Calibri Light"/>
          <w:sz w:val="22"/>
          <w:szCs w:val="22"/>
        </w:rPr>
        <w:t xml:space="preserve"> o udzielenie zamówienia </w:t>
      </w:r>
      <w:r w:rsidR="007A1985" w:rsidRPr="00E63D3D">
        <w:rPr>
          <w:rFonts w:ascii="Cambria" w:hAnsi="Cambria" w:cs="Calibri Light"/>
          <w:sz w:val="22"/>
          <w:szCs w:val="22"/>
        </w:rPr>
        <w:t xml:space="preserve">pn. </w:t>
      </w:r>
    </w:p>
    <w:p w14:paraId="3D09F992" w14:textId="77777777" w:rsidR="007A1985" w:rsidRPr="00E63D3D" w:rsidRDefault="007A1985" w:rsidP="00363D7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42B827C9" w14:textId="77777777" w:rsidR="001944B1" w:rsidRPr="00E63D3D" w:rsidRDefault="008A1DF1" w:rsidP="00B003F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  <w:szCs w:val="28"/>
        </w:rPr>
      </w:pP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Wykonanie ścianki </w:t>
      </w:r>
      <w:proofErr w:type="spellStart"/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przeciwfiltracyjnej</w:t>
      </w:r>
      <w:proofErr w:type="spellEnd"/>
      <w:r w:rsidR="00EF371B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 na terenie </w:t>
      </w:r>
      <w:r w:rsidR="00782B60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obiekt</w:t>
      </w:r>
      <w:r w:rsidR="003950CE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u</w:t>
      </w:r>
      <w:r w:rsidR="00782B60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 </w:t>
      </w:r>
      <w:r w:rsidRPr="00E63D3D">
        <w:rPr>
          <w:rFonts w:ascii="Cambria" w:eastAsia="Calibri" w:hAnsi="Cambria" w:cs="Calibri Light"/>
          <w:b/>
          <w:i/>
          <w:color w:val="000000"/>
          <w:sz w:val="28"/>
          <w:szCs w:val="28"/>
        </w:rPr>
        <w:t xml:space="preserve">Torfowisko kopułowe Śniatycze </w:t>
      </w:r>
      <w:r w:rsidR="000C2FFC" w:rsidRPr="00E63D3D">
        <w:rPr>
          <w:rFonts w:ascii="Cambria" w:eastAsia="Calibri" w:hAnsi="Cambria" w:cs="Calibri Light"/>
          <w:b/>
          <w:i/>
          <w:color w:val="000000"/>
          <w:sz w:val="28"/>
          <w:szCs w:val="28"/>
        </w:rPr>
        <w:t xml:space="preserve"> </w:t>
      </w:r>
      <w:r w:rsidR="004D01CD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oraz </w:t>
      </w: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roboty konserwatorskie dwóch budowli piętrzących polegające na naprawie i uzupełnieniu zamknięć </w:t>
      </w:r>
      <w:r w:rsidR="00EF371B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w ramach realizacji projektu LIFE1</w:t>
      </w: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3</w:t>
      </w:r>
      <w:r w:rsidR="00EF371B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 NAT/PL/</w:t>
      </w: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000024</w:t>
      </w:r>
    </w:p>
    <w:p w14:paraId="2DDB2A61" w14:textId="77777777" w:rsidR="001944B1" w:rsidRPr="00E63D3D" w:rsidRDefault="001944B1" w:rsidP="00B003F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4BF59558" w14:textId="77777777" w:rsidR="00B003FD" w:rsidRPr="00E63D3D" w:rsidRDefault="001944B1" w:rsidP="00B003F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sz w:val="20"/>
          <w:szCs w:val="22"/>
        </w:rPr>
      </w:pPr>
      <w:r w:rsidRPr="00E63D3D">
        <w:rPr>
          <w:rFonts w:ascii="Cambria" w:hAnsi="Cambria" w:cs="Calibri Light"/>
          <w:b/>
        </w:rPr>
        <w:t>o wartości szacunkowej przekraczającej wyrażoną w złotych równowartość kwoty 30 000 euro</w:t>
      </w:r>
    </w:p>
    <w:p w14:paraId="276F1D19" w14:textId="77777777" w:rsidR="00AE406C" w:rsidRPr="00E63D3D" w:rsidRDefault="00AE406C" w:rsidP="00363D7B">
      <w:pPr>
        <w:suppressAutoHyphens/>
        <w:spacing w:line="276" w:lineRule="auto"/>
        <w:rPr>
          <w:rFonts w:ascii="Cambria" w:hAnsi="Cambria" w:cs="Calibri Light"/>
          <w:sz w:val="22"/>
          <w:szCs w:val="22"/>
        </w:rPr>
      </w:pPr>
    </w:p>
    <w:p w14:paraId="6CBC1089" w14:textId="77777777" w:rsidR="002F2373" w:rsidRPr="00E63D3D" w:rsidRDefault="001944B1" w:rsidP="002F2373">
      <w:pPr>
        <w:spacing w:line="276" w:lineRule="auto"/>
        <w:jc w:val="center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Przetarg jest realizowany na podstawie art. 70</w:t>
      </w:r>
      <w:r w:rsidRPr="00E63D3D">
        <w:rPr>
          <w:rFonts w:ascii="Cambria" w:hAnsi="Cambria" w:cs="Calibri Light"/>
          <w:sz w:val="22"/>
          <w:szCs w:val="22"/>
          <w:vertAlign w:val="superscript"/>
        </w:rPr>
        <w:t xml:space="preserve">1 </w:t>
      </w:r>
      <w:r w:rsidRPr="00E63D3D">
        <w:rPr>
          <w:rFonts w:ascii="Cambria" w:hAnsi="Cambria" w:cs="Calibri Light"/>
          <w:sz w:val="22"/>
          <w:szCs w:val="22"/>
        </w:rPr>
        <w:t>– 70</w:t>
      </w:r>
      <w:r w:rsidRPr="00E63D3D">
        <w:rPr>
          <w:rFonts w:ascii="Cambria" w:hAnsi="Cambria" w:cs="Calibri Light"/>
          <w:sz w:val="22"/>
          <w:szCs w:val="22"/>
          <w:vertAlign w:val="superscript"/>
        </w:rPr>
        <w:t xml:space="preserve">5 </w:t>
      </w:r>
      <w:r w:rsidRPr="00E63D3D">
        <w:rPr>
          <w:rFonts w:ascii="Cambria" w:hAnsi="Cambria" w:cs="Calibri Light"/>
          <w:sz w:val="22"/>
          <w:szCs w:val="22"/>
        </w:rPr>
        <w:t xml:space="preserve"> ustawy z dnia 23 kwietnia 1964 r. Kodeks cywilny </w:t>
      </w:r>
    </w:p>
    <w:p w14:paraId="05D34A6A" w14:textId="77777777" w:rsidR="001944B1" w:rsidRPr="00E63D3D" w:rsidRDefault="001944B1" w:rsidP="002F2373">
      <w:pPr>
        <w:spacing w:line="276" w:lineRule="auto"/>
        <w:jc w:val="center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(Dz. U. z 2014 r., poz. 121 z późn. zm.)</w:t>
      </w:r>
    </w:p>
    <w:p w14:paraId="15DA74B1" w14:textId="77777777" w:rsidR="00BA3C81" w:rsidRPr="00E63D3D" w:rsidRDefault="00BA3C81" w:rsidP="00363D7B">
      <w:pPr>
        <w:suppressAutoHyphens/>
        <w:spacing w:line="276" w:lineRule="auto"/>
        <w:ind w:firstLine="709"/>
        <w:jc w:val="right"/>
        <w:rPr>
          <w:rFonts w:ascii="Cambria" w:hAnsi="Cambria" w:cs="Calibri Light"/>
          <w:lang w:eastAsia="ar-SA"/>
        </w:rPr>
      </w:pPr>
    </w:p>
    <w:p w14:paraId="78BB55E8" w14:textId="78BBFB46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sz w:val="20"/>
          <w:szCs w:val="20"/>
          <w:lang w:eastAsia="ar-SA"/>
        </w:rPr>
      </w:pPr>
      <w:r w:rsidRPr="00E63D3D">
        <w:rPr>
          <w:rFonts w:ascii="Cambria" w:hAnsi="Cambria" w:cs="Calibri Light"/>
          <w:sz w:val="20"/>
          <w:szCs w:val="20"/>
          <w:lang w:eastAsia="ar-SA"/>
        </w:rPr>
        <w:t xml:space="preserve">Ogłoszenie o zamówieniu opublikowano </w:t>
      </w:r>
      <w:r w:rsidRPr="00825AAE">
        <w:rPr>
          <w:rFonts w:ascii="Cambria" w:hAnsi="Cambria" w:cs="Calibri Light"/>
          <w:sz w:val="20"/>
          <w:szCs w:val="20"/>
          <w:lang w:eastAsia="ar-SA"/>
        </w:rPr>
        <w:t>dn</w:t>
      </w:r>
      <w:r w:rsidR="00747477" w:rsidRPr="00825AAE">
        <w:rPr>
          <w:rFonts w:ascii="Cambria" w:hAnsi="Cambria" w:cs="Calibri Light"/>
          <w:sz w:val="20"/>
          <w:szCs w:val="20"/>
          <w:lang w:eastAsia="ar-SA"/>
        </w:rPr>
        <w:t xml:space="preserve">. </w:t>
      </w:r>
      <w:r w:rsidR="00825AAE" w:rsidRPr="00825AAE">
        <w:rPr>
          <w:rFonts w:ascii="Cambria" w:hAnsi="Cambria" w:cs="Calibri Light"/>
          <w:sz w:val="20"/>
          <w:szCs w:val="20"/>
          <w:lang w:eastAsia="ar-SA"/>
        </w:rPr>
        <w:t>20</w:t>
      </w:r>
      <w:r w:rsidR="00847D94" w:rsidRPr="00825AAE">
        <w:rPr>
          <w:rFonts w:ascii="Cambria" w:hAnsi="Cambria" w:cs="Calibri Light"/>
          <w:sz w:val="20"/>
          <w:szCs w:val="20"/>
          <w:lang w:eastAsia="ar-SA"/>
        </w:rPr>
        <w:t xml:space="preserve"> </w:t>
      </w:r>
      <w:r w:rsidR="00415C25" w:rsidRPr="00825AAE">
        <w:rPr>
          <w:rFonts w:ascii="Cambria" w:hAnsi="Cambria" w:cs="Calibri Light"/>
          <w:sz w:val="20"/>
          <w:szCs w:val="20"/>
          <w:lang w:eastAsia="ar-SA"/>
        </w:rPr>
        <w:t>września</w:t>
      </w:r>
      <w:r w:rsidR="00A93BF3" w:rsidRPr="00825AAE">
        <w:rPr>
          <w:rFonts w:ascii="Cambria" w:hAnsi="Cambria" w:cs="Calibri Light"/>
          <w:sz w:val="20"/>
          <w:szCs w:val="20"/>
          <w:lang w:eastAsia="ar-SA"/>
        </w:rPr>
        <w:t xml:space="preserve"> </w:t>
      </w:r>
      <w:r w:rsidR="008A1DF1" w:rsidRPr="00825AAE">
        <w:rPr>
          <w:rFonts w:ascii="Cambria" w:hAnsi="Cambria" w:cs="Calibri Light"/>
          <w:sz w:val="20"/>
          <w:szCs w:val="20"/>
          <w:lang w:eastAsia="ar-SA"/>
        </w:rPr>
        <w:t>2018</w:t>
      </w:r>
      <w:r w:rsidR="00E52A94" w:rsidRPr="00825AAE">
        <w:rPr>
          <w:rFonts w:ascii="Cambria" w:hAnsi="Cambria" w:cs="Calibri Light"/>
          <w:sz w:val="20"/>
          <w:szCs w:val="20"/>
          <w:lang w:eastAsia="ar-SA"/>
        </w:rPr>
        <w:t xml:space="preserve"> </w:t>
      </w:r>
      <w:r w:rsidRPr="00825AAE">
        <w:rPr>
          <w:rFonts w:ascii="Cambria" w:hAnsi="Cambria" w:cs="Calibri Light"/>
          <w:sz w:val="20"/>
          <w:szCs w:val="20"/>
          <w:lang w:eastAsia="ar-SA"/>
        </w:rPr>
        <w:t>r.</w:t>
      </w:r>
    </w:p>
    <w:p w14:paraId="45DB9A8B" w14:textId="77777777" w:rsidR="00BA3C81" w:rsidRPr="00E63D3D" w:rsidRDefault="00BA3C81" w:rsidP="00363D7B">
      <w:pPr>
        <w:suppressAutoHyphens/>
        <w:spacing w:line="276" w:lineRule="auto"/>
        <w:ind w:firstLine="709"/>
        <w:jc w:val="center"/>
        <w:rPr>
          <w:rFonts w:ascii="Cambria" w:hAnsi="Cambria" w:cs="Calibri Light"/>
          <w:b/>
          <w:bCs/>
          <w:sz w:val="20"/>
          <w:szCs w:val="20"/>
          <w:shd w:val="clear" w:color="auto" w:fill="FF0000"/>
          <w:lang w:eastAsia="ar-SA"/>
        </w:rPr>
      </w:pPr>
    </w:p>
    <w:p w14:paraId="14C4AAAE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Zatwierdził</w:t>
      </w:r>
    </w:p>
    <w:p w14:paraId="57D48311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Robert Stańko</w:t>
      </w:r>
    </w:p>
    <w:p w14:paraId="0EB50350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</w:p>
    <w:p w14:paraId="514CC943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Prezes Klubu Przyrodników</w:t>
      </w:r>
    </w:p>
    <w:p w14:paraId="09D1E7D5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w Świebodzinie</w:t>
      </w:r>
    </w:p>
    <w:p w14:paraId="54B79DB6" w14:textId="77777777" w:rsidR="00BA3C81" w:rsidRPr="00E63D3D" w:rsidRDefault="00BA3C81" w:rsidP="00B003FD">
      <w:pPr>
        <w:suppressAutoHyphens/>
        <w:spacing w:line="276" w:lineRule="auto"/>
        <w:ind w:firstLine="709"/>
        <w:jc w:val="center"/>
        <w:rPr>
          <w:rFonts w:ascii="Cambria" w:hAnsi="Cambria" w:cs="Calibri Light"/>
          <w:lang w:eastAsia="ar-SA"/>
        </w:rPr>
      </w:pPr>
    </w:p>
    <w:p w14:paraId="232A25F6" w14:textId="77777777" w:rsidR="00BA3C81" w:rsidRPr="00E63D3D" w:rsidRDefault="00BA3C81" w:rsidP="00B003FD">
      <w:pPr>
        <w:suppressAutoHyphens/>
        <w:spacing w:line="276" w:lineRule="auto"/>
        <w:ind w:firstLine="709"/>
        <w:jc w:val="center"/>
        <w:rPr>
          <w:rFonts w:ascii="Cambria" w:hAnsi="Cambria" w:cs="Calibri Light"/>
          <w:b/>
        </w:rPr>
      </w:pPr>
      <w:r w:rsidRPr="00E63D3D">
        <w:rPr>
          <w:rFonts w:ascii="Cambria" w:hAnsi="Cambria" w:cs="Calibri Light"/>
          <w:lang w:eastAsia="ar-SA"/>
        </w:rPr>
        <w:t>Świebodzin 201</w:t>
      </w:r>
      <w:r w:rsidR="008A1DF1" w:rsidRPr="00E63D3D">
        <w:rPr>
          <w:rFonts w:ascii="Cambria" w:hAnsi="Cambria" w:cs="Calibri Light"/>
          <w:lang w:eastAsia="ar-SA"/>
        </w:rPr>
        <w:t>8</w:t>
      </w:r>
    </w:p>
    <w:p w14:paraId="22FF15DA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b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br w:type="page"/>
      </w:r>
      <w:r w:rsidRPr="00E63D3D">
        <w:rPr>
          <w:rFonts w:ascii="Cambria" w:hAnsi="Cambria" w:cs="Calibri Light"/>
          <w:b/>
          <w:u w:val="single"/>
        </w:rPr>
        <w:lastRenderedPageBreak/>
        <w:t>I. ZAMAWIAJĄCY</w:t>
      </w:r>
    </w:p>
    <w:p w14:paraId="2EF60A9D" w14:textId="77777777" w:rsidR="00413B9F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Klub Przyrodników, </w:t>
      </w:r>
    </w:p>
    <w:p w14:paraId="3001E847" w14:textId="77777777" w:rsidR="00413B9F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ul. 1 Maja 22, </w:t>
      </w:r>
    </w:p>
    <w:p w14:paraId="5438AAF5" w14:textId="77777777" w:rsidR="00BA3C81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66-200 Świebodzin;</w:t>
      </w:r>
    </w:p>
    <w:p w14:paraId="1D035791" w14:textId="77777777" w:rsidR="00BA3C81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Tel/fax: 68 38 282 36</w:t>
      </w:r>
    </w:p>
    <w:p w14:paraId="244311FF" w14:textId="77777777" w:rsidR="00BA3C81" w:rsidRPr="00E63D3D" w:rsidRDefault="00BA3C81" w:rsidP="008A1DF1">
      <w:pPr>
        <w:jc w:val="both"/>
        <w:rPr>
          <w:rFonts w:ascii="Cambria" w:hAnsi="Cambria" w:cs="Calibri Light"/>
          <w:sz w:val="22"/>
          <w:lang w:val="en-US"/>
        </w:rPr>
      </w:pPr>
      <w:r w:rsidRPr="00E63D3D">
        <w:rPr>
          <w:rFonts w:ascii="Cambria" w:hAnsi="Cambria" w:cs="Calibri Light"/>
          <w:sz w:val="22"/>
          <w:lang w:val="en-US"/>
        </w:rPr>
        <w:t>e-mail: kp@kp.org.pl</w:t>
      </w:r>
    </w:p>
    <w:p w14:paraId="3C161F94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lang w:val="en-US"/>
        </w:rPr>
      </w:pPr>
    </w:p>
    <w:p w14:paraId="37C65698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b/>
          <w:u w:val="single"/>
        </w:rPr>
      </w:pPr>
      <w:r w:rsidRPr="00E63D3D">
        <w:rPr>
          <w:rFonts w:ascii="Cambria" w:hAnsi="Cambria" w:cs="Calibri Light"/>
          <w:b/>
          <w:u w:val="single"/>
        </w:rPr>
        <w:t>II. TRYB UDZIELENIA ZAMÓWIENIA</w:t>
      </w:r>
    </w:p>
    <w:p w14:paraId="4EF4D94A" w14:textId="77777777" w:rsidR="00BA3C81" w:rsidRPr="00E63D3D" w:rsidRDefault="00D715B3" w:rsidP="008A1DF1">
      <w:pPr>
        <w:numPr>
          <w:ilvl w:val="0"/>
          <w:numId w:val="3"/>
        </w:numPr>
        <w:ind w:hanging="357"/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Przetarg jest</w:t>
      </w:r>
      <w:r w:rsidR="00BA3C81" w:rsidRPr="00E63D3D">
        <w:rPr>
          <w:rFonts w:ascii="Cambria" w:hAnsi="Cambria" w:cs="Calibri Light"/>
          <w:sz w:val="22"/>
        </w:rPr>
        <w:t xml:space="preserve"> realizowany w trybie przepisów Kodeksu Cywilnego art. 70</w:t>
      </w:r>
      <w:r w:rsidR="00BA3C81" w:rsidRPr="00E63D3D">
        <w:rPr>
          <w:rFonts w:ascii="Cambria" w:hAnsi="Cambria" w:cs="Calibri Light"/>
          <w:sz w:val="22"/>
          <w:vertAlign w:val="superscript"/>
        </w:rPr>
        <w:t xml:space="preserve">1 </w:t>
      </w:r>
      <w:r w:rsidR="00BA3C81" w:rsidRPr="00E63D3D">
        <w:rPr>
          <w:rFonts w:ascii="Cambria" w:hAnsi="Cambria" w:cs="Calibri Light"/>
          <w:sz w:val="22"/>
        </w:rPr>
        <w:t>– 70</w:t>
      </w:r>
      <w:r w:rsidR="00BA3C81" w:rsidRPr="00E63D3D">
        <w:rPr>
          <w:rFonts w:ascii="Cambria" w:hAnsi="Cambria" w:cs="Calibri Light"/>
          <w:sz w:val="22"/>
          <w:vertAlign w:val="superscript"/>
        </w:rPr>
        <w:t>5</w:t>
      </w:r>
      <w:r w:rsidR="00BA3C81" w:rsidRPr="00E63D3D">
        <w:rPr>
          <w:rFonts w:ascii="Cambria" w:hAnsi="Cambria" w:cs="Calibri Light"/>
          <w:sz w:val="22"/>
        </w:rPr>
        <w:t xml:space="preserve">. </w:t>
      </w:r>
    </w:p>
    <w:p w14:paraId="2240BE15" w14:textId="77777777" w:rsidR="00BA3C81" w:rsidRPr="00825AAE" w:rsidRDefault="00BA3C81" w:rsidP="008A1DF1">
      <w:pPr>
        <w:numPr>
          <w:ilvl w:val="0"/>
          <w:numId w:val="3"/>
        </w:numPr>
        <w:ind w:hanging="357"/>
        <w:jc w:val="both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>Ogłoszenie o zamówieniu zostało zamieszczone:</w:t>
      </w:r>
    </w:p>
    <w:p w14:paraId="28C8E912" w14:textId="42E6818A" w:rsidR="00BA3C81" w:rsidRPr="00825AAE" w:rsidRDefault="00BA3C81" w:rsidP="008A1DF1">
      <w:pPr>
        <w:numPr>
          <w:ilvl w:val="0"/>
          <w:numId w:val="2"/>
        </w:numPr>
        <w:ind w:hanging="357"/>
        <w:jc w:val="both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 xml:space="preserve">dnia </w:t>
      </w:r>
      <w:r w:rsidR="00825AAE" w:rsidRPr="00825AAE">
        <w:rPr>
          <w:rFonts w:ascii="Cambria" w:hAnsi="Cambria" w:cs="Calibri Light"/>
          <w:sz w:val="22"/>
        </w:rPr>
        <w:t xml:space="preserve">20 </w:t>
      </w:r>
      <w:r w:rsidR="00B800AB" w:rsidRPr="00825AAE">
        <w:rPr>
          <w:rFonts w:ascii="Cambria" w:hAnsi="Cambria" w:cs="Calibri Light"/>
          <w:sz w:val="22"/>
        </w:rPr>
        <w:t>września</w:t>
      </w:r>
      <w:r w:rsidR="00C21A84" w:rsidRPr="00825AAE">
        <w:rPr>
          <w:rFonts w:ascii="Cambria" w:hAnsi="Cambria" w:cs="Calibri Light"/>
          <w:sz w:val="22"/>
        </w:rPr>
        <w:t xml:space="preserve"> 201</w:t>
      </w:r>
      <w:r w:rsidR="008A1DF1" w:rsidRPr="00825AAE">
        <w:rPr>
          <w:rFonts w:ascii="Cambria" w:hAnsi="Cambria" w:cs="Calibri Light"/>
          <w:sz w:val="22"/>
        </w:rPr>
        <w:t>8</w:t>
      </w:r>
      <w:r w:rsidR="00B8778D" w:rsidRPr="00825AAE">
        <w:rPr>
          <w:rFonts w:ascii="Cambria" w:hAnsi="Cambria" w:cs="Calibri Light"/>
          <w:sz w:val="22"/>
        </w:rPr>
        <w:t xml:space="preserve"> r</w:t>
      </w:r>
      <w:r w:rsidRPr="00825AAE">
        <w:rPr>
          <w:rFonts w:ascii="Cambria" w:hAnsi="Cambria" w:cs="Calibri Light"/>
          <w:sz w:val="22"/>
        </w:rPr>
        <w:t xml:space="preserve">. na stronie internetowej Zamawiającego </w:t>
      </w:r>
      <w:hyperlink r:id="rId8" w:history="1">
        <w:r w:rsidR="00413B9F" w:rsidRPr="00825AAE">
          <w:rPr>
            <w:rStyle w:val="Hipercze"/>
            <w:rFonts w:ascii="Cambria" w:hAnsi="Cambria" w:cs="Calibri Light"/>
            <w:color w:val="auto"/>
            <w:sz w:val="22"/>
          </w:rPr>
          <w:t>www.kp.org.pl</w:t>
        </w:r>
      </w:hyperlink>
    </w:p>
    <w:p w14:paraId="3EA22F48" w14:textId="5738696B" w:rsidR="00BA3C81" w:rsidRPr="00825AAE" w:rsidRDefault="00BA3C81" w:rsidP="008A1DF1">
      <w:pPr>
        <w:numPr>
          <w:ilvl w:val="0"/>
          <w:numId w:val="2"/>
        </w:numPr>
        <w:ind w:hanging="357"/>
        <w:jc w:val="both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 xml:space="preserve">dnia </w:t>
      </w:r>
      <w:r w:rsidR="00825AAE" w:rsidRPr="00825AAE">
        <w:rPr>
          <w:rFonts w:ascii="Cambria" w:hAnsi="Cambria" w:cs="Calibri Light"/>
          <w:sz w:val="22"/>
        </w:rPr>
        <w:t>20</w:t>
      </w:r>
      <w:r w:rsidR="004A79E0" w:rsidRPr="00825AAE">
        <w:rPr>
          <w:rFonts w:ascii="Cambria" w:hAnsi="Cambria" w:cs="Calibri Light"/>
          <w:sz w:val="22"/>
        </w:rPr>
        <w:t xml:space="preserve"> </w:t>
      </w:r>
      <w:r w:rsidR="00B800AB" w:rsidRPr="00825AAE">
        <w:rPr>
          <w:rFonts w:ascii="Cambria" w:hAnsi="Cambria" w:cs="Calibri Light"/>
          <w:sz w:val="22"/>
        </w:rPr>
        <w:t>września</w:t>
      </w:r>
      <w:r w:rsidR="00C21A84" w:rsidRPr="00825AAE">
        <w:rPr>
          <w:rFonts w:ascii="Cambria" w:hAnsi="Cambria" w:cs="Calibri Light"/>
          <w:sz w:val="22"/>
        </w:rPr>
        <w:t xml:space="preserve"> 201</w:t>
      </w:r>
      <w:r w:rsidR="008A1DF1" w:rsidRPr="00825AAE">
        <w:rPr>
          <w:rFonts w:ascii="Cambria" w:hAnsi="Cambria" w:cs="Calibri Light"/>
          <w:sz w:val="22"/>
        </w:rPr>
        <w:t xml:space="preserve">8 </w:t>
      </w:r>
      <w:r w:rsidR="00B8778D" w:rsidRPr="00825AAE">
        <w:rPr>
          <w:rFonts w:ascii="Cambria" w:hAnsi="Cambria" w:cs="Calibri Light"/>
          <w:sz w:val="22"/>
        </w:rPr>
        <w:t xml:space="preserve">r. </w:t>
      </w:r>
      <w:r w:rsidRPr="00825AAE">
        <w:rPr>
          <w:rFonts w:ascii="Cambria" w:hAnsi="Cambria" w:cs="Calibri Light"/>
          <w:sz w:val="22"/>
        </w:rPr>
        <w:t>na tablicy ogłoszeń w siedzibie Zamawiającego: Klub Przyrodników, ul. 1 Maja 22, 66-200 Świebodzin.</w:t>
      </w:r>
    </w:p>
    <w:p w14:paraId="6EFCAB87" w14:textId="6B485B13" w:rsidR="00027F9D" w:rsidRPr="00825AAE" w:rsidRDefault="00255AFC" w:rsidP="008A1DF1">
      <w:pPr>
        <w:numPr>
          <w:ilvl w:val="0"/>
          <w:numId w:val="2"/>
        </w:numPr>
        <w:ind w:hanging="357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>d</w:t>
      </w:r>
      <w:r w:rsidR="00027F9D" w:rsidRPr="00825AAE">
        <w:rPr>
          <w:rFonts w:ascii="Cambria" w:hAnsi="Cambria" w:cs="Calibri Light"/>
          <w:sz w:val="22"/>
        </w:rPr>
        <w:t xml:space="preserve">nia </w:t>
      </w:r>
      <w:r w:rsidR="00825AAE" w:rsidRPr="00825AAE">
        <w:rPr>
          <w:rFonts w:ascii="Cambria" w:hAnsi="Cambria" w:cs="Calibri Light"/>
          <w:sz w:val="22"/>
        </w:rPr>
        <w:t xml:space="preserve">20 </w:t>
      </w:r>
      <w:r w:rsidR="00B800AB" w:rsidRPr="00825AAE">
        <w:rPr>
          <w:rFonts w:ascii="Cambria" w:hAnsi="Cambria" w:cs="Calibri Light"/>
          <w:sz w:val="22"/>
        </w:rPr>
        <w:t>września</w:t>
      </w:r>
      <w:r w:rsidR="00C21A84" w:rsidRPr="00825AAE">
        <w:rPr>
          <w:rFonts w:ascii="Cambria" w:hAnsi="Cambria" w:cs="Calibri Light"/>
          <w:sz w:val="22"/>
        </w:rPr>
        <w:t xml:space="preserve"> 201</w:t>
      </w:r>
      <w:r w:rsidR="008A1DF1" w:rsidRPr="00825AAE">
        <w:rPr>
          <w:rFonts w:ascii="Cambria" w:hAnsi="Cambria" w:cs="Calibri Light"/>
          <w:sz w:val="22"/>
        </w:rPr>
        <w:t>8</w:t>
      </w:r>
      <w:r w:rsidR="00B8778D" w:rsidRPr="00825AAE">
        <w:rPr>
          <w:rFonts w:ascii="Cambria" w:hAnsi="Cambria" w:cs="Calibri Light"/>
          <w:sz w:val="22"/>
        </w:rPr>
        <w:t xml:space="preserve"> r. </w:t>
      </w:r>
      <w:r w:rsidR="00027F9D" w:rsidRPr="00825AAE">
        <w:rPr>
          <w:rFonts w:ascii="Cambria" w:hAnsi="Cambria" w:cs="Calibri Light"/>
          <w:sz w:val="22"/>
        </w:rPr>
        <w:t xml:space="preserve">w Dzienniku Urzędowym Unii Europejskiej pod adresem </w:t>
      </w:r>
      <w:hyperlink r:id="rId9" w:history="1">
        <w:r w:rsidR="00027F9D" w:rsidRPr="00825AAE">
          <w:rPr>
            <w:rStyle w:val="Hipercze"/>
            <w:rFonts w:ascii="Cambria" w:hAnsi="Cambria" w:cs="Calibri Light"/>
            <w:sz w:val="22"/>
          </w:rPr>
          <w:t>www.ted.europa.eu</w:t>
        </w:r>
      </w:hyperlink>
    </w:p>
    <w:p w14:paraId="6E4D5A18" w14:textId="77777777" w:rsidR="00BA3C81" w:rsidRPr="00E63D3D" w:rsidRDefault="00BA3C81" w:rsidP="008A1DF1">
      <w:pPr>
        <w:numPr>
          <w:ilvl w:val="0"/>
          <w:numId w:val="3"/>
        </w:numPr>
        <w:ind w:hanging="357"/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E63D3D">
          <w:rPr>
            <w:rStyle w:val="Hipercze"/>
            <w:rFonts w:ascii="Cambria" w:hAnsi="Cambria" w:cs="Calibri Light"/>
            <w:color w:val="auto"/>
            <w:sz w:val="22"/>
          </w:rPr>
          <w:t>www.kp.org.pl</w:t>
        </w:r>
      </w:hyperlink>
      <w:r w:rsidR="00AB6AC6" w:rsidRPr="00E63D3D">
        <w:rPr>
          <w:rFonts w:ascii="Cambria" w:hAnsi="Cambria" w:cs="Calibri Light"/>
          <w:sz w:val="22"/>
          <w:u w:val="single"/>
        </w:rPr>
        <w:t>.</w:t>
      </w:r>
    </w:p>
    <w:p w14:paraId="288634E5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</w:rPr>
      </w:pPr>
    </w:p>
    <w:p w14:paraId="3FA7F781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b/>
        </w:rPr>
      </w:pPr>
      <w:r w:rsidRPr="00E63D3D">
        <w:rPr>
          <w:rFonts w:ascii="Cambria" w:hAnsi="Cambria" w:cs="Calibri Light"/>
          <w:b/>
          <w:u w:val="single"/>
        </w:rPr>
        <w:t>III. OPIS PRZEDMIOTU ZAMÓWIENIA</w:t>
      </w:r>
    </w:p>
    <w:p w14:paraId="29CEE030" w14:textId="77777777" w:rsidR="00AC0E2F" w:rsidRPr="00E63D3D" w:rsidRDefault="00AC0E2F" w:rsidP="008A1DF1">
      <w:pPr>
        <w:ind w:left="60"/>
        <w:jc w:val="both"/>
        <w:rPr>
          <w:rFonts w:ascii="Cambria" w:hAnsi="Cambria" w:cs="Calibri Light"/>
          <w:bCs/>
          <w:sz w:val="22"/>
        </w:rPr>
      </w:pPr>
      <w:r w:rsidRPr="00E63D3D">
        <w:rPr>
          <w:rFonts w:ascii="Cambria" w:hAnsi="Cambria" w:cs="Calibri Light"/>
          <w:bCs/>
          <w:sz w:val="22"/>
        </w:rPr>
        <w:t xml:space="preserve">Zamówienie jest współfinansowane ze środków LIFE+ i NFOŚiGW w ramach projektu pt.: </w:t>
      </w:r>
      <w:r w:rsidR="00255AFC" w:rsidRPr="00E63D3D">
        <w:rPr>
          <w:rFonts w:ascii="Cambria" w:hAnsi="Cambria" w:cs="Calibri Light"/>
          <w:bCs/>
          <w:sz w:val="22"/>
        </w:rPr>
        <w:t>„</w:t>
      </w:r>
      <w:r w:rsidRPr="00E63D3D">
        <w:rPr>
          <w:rFonts w:ascii="Cambria" w:hAnsi="Cambria" w:cs="Calibri Light"/>
          <w:bCs/>
          <w:sz w:val="22"/>
        </w:rPr>
        <w:t xml:space="preserve">Ochrona torfowisk alkalicznych (kod 7230) </w:t>
      </w:r>
      <w:r w:rsidR="008A1DF1" w:rsidRPr="00E63D3D">
        <w:rPr>
          <w:rFonts w:ascii="Cambria" w:hAnsi="Cambria" w:cs="Calibri Light"/>
          <w:bCs/>
          <w:sz w:val="22"/>
        </w:rPr>
        <w:t>południowej Polski</w:t>
      </w:r>
      <w:r w:rsidR="00255AFC" w:rsidRPr="00E63D3D">
        <w:rPr>
          <w:rFonts w:ascii="Cambria" w:hAnsi="Cambria" w:cs="Calibri Light"/>
          <w:bCs/>
          <w:sz w:val="22"/>
        </w:rPr>
        <w:t>”</w:t>
      </w:r>
      <w:r w:rsidRPr="00E63D3D">
        <w:rPr>
          <w:rFonts w:ascii="Cambria" w:hAnsi="Cambria" w:cs="Calibri Light"/>
          <w:bCs/>
          <w:sz w:val="22"/>
        </w:rPr>
        <w:t xml:space="preserve"> o numerze LI</w:t>
      </w:r>
      <w:r w:rsidR="0048724F" w:rsidRPr="00E63D3D">
        <w:rPr>
          <w:rFonts w:ascii="Cambria" w:hAnsi="Cambria" w:cs="Calibri Light"/>
          <w:bCs/>
          <w:sz w:val="22"/>
        </w:rPr>
        <w:t>FE1</w:t>
      </w:r>
      <w:r w:rsidR="008A1DF1" w:rsidRPr="00E63D3D">
        <w:rPr>
          <w:rFonts w:ascii="Cambria" w:hAnsi="Cambria" w:cs="Calibri Light"/>
          <w:bCs/>
          <w:sz w:val="22"/>
        </w:rPr>
        <w:t>3</w:t>
      </w:r>
      <w:r w:rsidR="0048724F" w:rsidRPr="00E63D3D">
        <w:rPr>
          <w:rFonts w:ascii="Cambria" w:hAnsi="Cambria" w:cs="Calibri Light"/>
          <w:bCs/>
          <w:sz w:val="22"/>
        </w:rPr>
        <w:t> </w:t>
      </w:r>
      <w:r w:rsidRPr="00E63D3D">
        <w:rPr>
          <w:rFonts w:ascii="Cambria" w:hAnsi="Cambria" w:cs="Calibri Light"/>
          <w:bCs/>
          <w:sz w:val="22"/>
        </w:rPr>
        <w:t>NAT/PL/</w:t>
      </w:r>
      <w:r w:rsidR="008A1DF1" w:rsidRPr="00E63D3D">
        <w:rPr>
          <w:rFonts w:ascii="Cambria" w:hAnsi="Cambria" w:cs="Calibri Light"/>
          <w:bCs/>
          <w:sz w:val="22"/>
        </w:rPr>
        <w:t>000024</w:t>
      </w:r>
      <w:r w:rsidR="00255AFC" w:rsidRPr="00E63D3D">
        <w:rPr>
          <w:rFonts w:ascii="Cambria" w:hAnsi="Cambria" w:cs="Calibri Light"/>
          <w:bCs/>
          <w:sz w:val="22"/>
        </w:rPr>
        <w:t>.</w:t>
      </w:r>
    </w:p>
    <w:p w14:paraId="007B607E" w14:textId="77777777" w:rsidR="00AC0E2F" w:rsidRPr="00E63D3D" w:rsidRDefault="00AC0E2F" w:rsidP="008A1DF1">
      <w:pPr>
        <w:jc w:val="both"/>
        <w:rPr>
          <w:rFonts w:ascii="Cambria" w:hAnsi="Cambria" w:cs="Calibri Light"/>
          <w:sz w:val="22"/>
        </w:rPr>
      </w:pPr>
    </w:p>
    <w:p w14:paraId="18316717" w14:textId="77777777" w:rsidR="00782B60" w:rsidRPr="00E63D3D" w:rsidRDefault="00BA3C81" w:rsidP="004A16B9">
      <w:pPr>
        <w:autoSpaceDE w:val="0"/>
        <w:autoSpaceDN w:val="0"/>
        <w:adjustRightInd w:val="0"/>
        <w:jc w:val="both"/>
        <w:rPr>
          <w:rFonts w:ascii="Cambria" w:hAnsi="Cambria" w:cs="Calibri Light"/>
          <w:b/>
          <w:sz w:val="22"/>
        </w:rPr>
      </w:pPr>
      <w:r w:rsidRPr="00E63D3D">
        <w:rPr>
          <w:rFonts w:ascii="Cambria" w:hAnsi="Cambria" w:cs="Calibri Light"/>
          <w:sz w:val="22"/>
        </w:rPr>
        <w:t xml:space="preserve">Przedmiotem zamówienia </w:t>
      </w:r>
      <w:r w:rsidR="006F5AA8" w:rsidRPr="00E63D3D">
        <w:rPr>
          <w:rFonts w:ascii="Cambria" w:hAnsi="Cambria" w:cs="Calibri Light"/>
          <w:sz w:val="22"/>
        </w:rPr>
        <w:t xml:space="preserve">jest </w:t>
      </w:r>
      <w:r w:rsidR="00EF371B" w:rsidRPr="00E63D3D">
        <w:rPr>
          <w:rFonts w:ascii="Cambria" w:hAnsi="Cambria" w:cs="Calibri Light"/>
          <w:sz w:val="22"/>
        </w:rPr>
        <w:t xml:space="preserve">wykonanie </w:t>
      </w:r>
      <w:r w:rsidR="008A1DF1" w:rsidRPr="00E63D3D">
        <w:rPr>
          <w:rFonts w:ascii="Cambria" w:hAnsi="Cambria" w:cs="Calibri Light"/>
          <w:sz w:val="22"/>
        </w:rPr>
        <w:t xml:space="preserve">ścianki </w:t>
      </w:r>
      <w:proofErr w:type="spellStart"/>
      <w:r w:rsidR="008A1DF1" w:rsidRPr="00E63D3D">
        <w:rPr>
          <w:rFonts w:ascii="Cambria" w:hAnsi="Cambria" w:cs="Calibri Light"/>
          <w:sz w:val="22"/>
        </w:rPr>
        <w:t>przeciwfiltracyjnej</w:t>
      </w:r>
      <w:proofErr w:type="spellEnd"/>
      <w:r w:rsidR="008A1DF1" w:rsidRPr="00E63D3D">
        <w:rPr>
          <w:rFonts w:ascii="Cambria" w:hAnsi="Cambria" w:cs="Calibri Light"/>
          <w:sz w:val="22"/>
        </w:rPr>
        <w:t xml:space="preserve"> na odcinku 300 m z obu stron rzeki </w:t>
      </w:r>
      <w:proofErr w:type="spellStart"/>
      <w:r w:rsidR="008A1DF1" w:rsidRPr="00E63D3D">
        <w:rPr>
          <w:rFonts w:ascii="Cambria" w:hAnsi="Cambria" w:cs="Calibri Light"/>
          <w:sz w:val="22"/>
        </w:rPr>
        <w:t>Sieniochy</w:t>
      </w:r>
      <w:proofErr w:type="spellEnd"/>
      <w:r w:rsidR="008A1DF1" w:rsidRPr="00E63D3D">
        <w:rPr>
          <w:rFonts w:ascii="Cambria" w:hAnsi="Cambria" w:cs="Calibri Light"/>
          <w:sz w:val="22"/>
        </w:rPr>
        <w:t xml:space="preserve"> na terenie obiektu </w:t>
      </w:r>
      <w:r w:rsidR="00DE4882" w:rsidRPr="00E63D3D">
        <w:rPr>
          <w:rFonts w:ascii="Cambria" w:hAnsi="Cambria" w:cs="Calibri Light"/>
          <w:sz w:val="22"/>
        </w:rPr>
        <w:t>Torfowisko</w:t>
      </w:r>
      <w:r w:rsidR="008A1DF1" w:rsidRPr="00E63D3D">
        <w:rPr>
          <w:rFonts w:ascii="Cambria" w:hAnsi="Cambria" w:cs="Calibri Light"/>
          <w:sz w:val="22"/>
        </w:rPr>
        <w:t xml:space="preserve"> kopułowe Śniatycze w obszarze Natura 2000 </w:t>
      </w:r>
      <w:r w:rsidR="004A16B9" w:rsidRPr="00E63D3D">
        <w:rPr>
          <w:rFonts w:ascii="Cambria" w:hAnsi="Cambria" w:cs="Calibri Light"/>
          <w:sz w:val="22"/>
        </w:rPr>
        <w:t xml:space="preserve">Dolina </w:t>
      </w:r>
      <w:proofErr w:type="spellStart"/>
      <w:r w:rsidR="004A16B9" w:rsidRPr="00E63D3D">
        <w:rPr>
          <w:rFonts w:ascii="Cambria" w:hAnsi="Cambria" w:cs="Calibri Light"/>
          <w:sz w:val="22"/>
        </w:rPr>
        <w:t>Sieniochy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PLH060025 oraz wykonanie robót konserwatorskich dwóch budowli piętrzących polegające na uzupełnieniu i naprawie zamknięć na rzece </w:t>
      </w:r>
      <w:proofErr w:type="spellStart"/>
      <w:r w:rsidR="004A16B9" w:rsidRPr="00E63D3D">
        <w:rPr>
          <w:rFonts w:ascii="Cambria" w:hAnsi="Cambria" w:cs="Calibri Light"/>
          <w:sz w:val="22"/>
        </w:rPr>
        <w:t>Sieniocha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w obszarze Natura 2000 Dolina </w:t>
      </w:r>
      <w:proofErr w:type="spellStart"/>
      <w:r w:rsidR="004A16B9" w:rsidRPr="00E63D3D">
        <w:rPr>
          <w:rFonts w:ascii="Cambria" w:hAnsi="Cambria" w:cs="Calibri Light"/>
          <w:sz w:val="22"/>
        </w:rPr>
        <w:t>Sieniochy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PLH060025 </w:t>
      </w:r>
      <w:r w:rsidR="003950CE" w:rsidRPr="00E63D3D">
        <w:rPr>
          <w:rFonts w:ascii="Cambria" w:hAnsi="Cambria" w:cs="Calibri Light"/>
          <w:sz w:val="22"/>
        </w:rPr>
        <w:t>w ra</w:t>
      </w:r>
      <w:r w:rsidR="004D01CD" w:rsidRPr="00E63D3D">
        <w:rPr>
          <w:rFonts w:ascii="Cambria" w:hAnsi="Cambria" w:cs="Calibri Light"/>
          <w:sz w:val="22"/>
        </w:rPr>
        <w:t>mach realizacji projektu LIFE1</w:t>
      </w:r>
      <w:r w:rsidR="004A16B9" w:rsidRPr="00E63D3D">
        <w:rPr>
          <w:rFonts w:ascii="Cambria" w:hAnsi="Cambria" w:cs="Calibri Light"/>
          <w:sz w:val="22"/>
        </w:rPr>
        <w:t>3</w:t>
      </w:r>
      <w:r w:rsidR="004D01CD" w:rsidRPr="00E63D3D">
        <w:rPr>
          <w:rFonts w:ascii="Cambria" w:hAnsi="Cambria" w:cs="Calibri Light"/>
          <w:sz w:val="22"/>
        </w:rPr>
        <w:t> </w:t>
      </w:r>
      <w:r w:rsidR="003950CE" w:rsidRPr="00E63D3D">
        <w:rPr>
          <w:rFonts w:ascii="Cambria" w:hAnsi="Cambria" w:cs="Calibri Light"/>
          <w:sz w:val="22"/>
        </w:rPr>
        <w:t>NAT/PL/</w:t>
      </w:r>
      <w:r w:rsidR="004A16B9" w:rsidRPr="00E63D3D">
        <w:rPr>
          <w:rFonts w:ascii="Cambria" w:hAnsi="Cambria" w:cs="Calibri Light"/>
          <w:sz w:val="22"/>
        </w:rPr>
        <w:t>00024</w:t>
      </w:r>
      <w:r w:rsidR="003950CE" w:rsidRPr="00E63D3D">
        <w:rPr>
          <w:rFonts w:ascii="Cambria" w:hAnsi="Cambria" w:cs="Calibri Light"/>
          <w:sz w:val="22"/>
        </w:rPr>
        <w:t>.</w:t>
      </w:r>
    </w:p>
    <w:p w14:paraId="3A4CA25E" w14:textId="77777777" w:rsidR="005B184E" w:rsidRPr="00E63D3D" w:rsidRDefault="005B184E" w:rsidP="002F2373">
      <w:pPr>
        <w:jc w:val="both"/>
        <w:rPr>
          <w:rFonts w:ascii="Cambria" w:hAnsi="Cambria" w:cs="Calibri Light"/>
          <w:b/>
        </w:rPr>
      </w:pPr>
    </w:p>
    <w:p w14:paraId="28FDBA4B" w14:textId="77777777" w:rsidR="00DA170E" w:rsidRPr="00E63D3D" w:rsidRDefault="00DA170E" w:rsidP="002F2373">
      <w:pPr>
        <w:jc w:val="both"/>
        <w:rPr>
          <w:rFonts w:ascii="Cambria" w:hAnsi="Cambria" w:cs="Calibri Light"/>
          <w:b/>
        </w:rPr>
      </w:pPr>
      <w:r w:rsidRPr="00E63D3D">
        <w:rPr>
          <w:rFonts w:ascii="Cambria" w:hAnsi="Cambria" w:cs="Calibri Light"/>
          <w:b/>
        </w:rPr>
        <w:t xml:space="preserve">WYMAGANIA DOTYCZĄCE </w:t>
      </w:r>
      <w:r w:rsidR="004A16B9" w:rsidRPr="00E63D3D">
        <w:rPr>
          <w:rFonts w:ascii="Cambria" w:hAnsi="Cambria" w:cs="Calibri Light"/>
          <w:b/>
        </w:rPr>
        <w:t>REALIZACJI</w:t>
      </w:r>
      <w:r w:rsidRPr="00E63D3D">
        <w:rPr>
          <w:rFonts w:ascii="Cambria" w:hAnsi="Cambria" w:cs="Calibri Light"/>
          <w:b/>
        </w:rPr>
        <w:t xml:space="preserve"> ZAMÓWIENIA: </w:t>
      </w:r>
    </w:p>
    <w:p w14:paraId="28E08BA4" w14:textId="77777777" w:rsidR="004A16B9" w:rsidRPr="007419EA" w:rsidRDefault="007419EA" w:rsidP="007419EA">
      <w:pPr>
        <w:spacing w:before="240"/>
        <w:jc w:val="both"/>
        <w:rPr>
          <w:rFonts w:ascii="Cambria" w:hAnsi="Cambria" w:cs="Calibri Light"/>
          <w:b/>
          <w:sz w:val="22"/>
        </w:rPr>
      </w:pPr>
      <w:r w:rsidRPr="007419EA">
        <w:rPr>
          <w:rFonts w:ascii="Cambria" w:hAnsi="Cambria" w:cs="Calibri Light"/>
          <w:b/>
          <w:sz w:val="22"/>
        </w:rPr>
        <w:t xml:space="preserve">CZĘŚĆ I ZAMÓWIENIA: </w:t>
      </w:r>
      <w:r w:rsidR="004A16B9" w:rsidRPr="007419EA">
        <w:rPr>
          <w:rFonts w:ascii="Cambria" w:hAnsi="Cambria" w:cs="Calibri Light"/>
          <w:b/>
          <w:sz w:val="22"/>
        </w:rPr>
        <w:t xml:space="preserve">Wykonanie ścianki </w:t>
      </w:r>
      <w:proofErr w:type="spellStart"/>
      <w:r w:rsidR="004A16B9" w:rsidRPr="007419EA">
        <w:rPr>
          <w:rFonts w:ascii="Cambria" w:hAnsi="Cambria" w:cs="Calibri Light"/>
          <w:b/>
          <w:sz w:val="22"/>
        </w:rPr>
        <w:t>przeciwfiltracyjnej</w:t>
      </w:r>
      <w:proofErr w:type="spellEnd"/>
    </w:p>
    <w:p w14:paraId="4959D57D" w14:textId="77777777" w:rsidR="004A16B9" w:rsidRPr="00E63D3D" w:rsidRDefault="004A16B9" w:rsidP="004A16B9">
      <w:pPr>
        <w:jc w:val="both"/>
        <w:rPr>
          <w:rFonts w:ascii="Cambria" w:hAnsi="Cambria" w:cs="Calibri Light"/>
          <w:sz w:val="22"/>
        </w:rPr>
      </w:pPr>
    </w:p>
    <w:p w14:paraId="165FFE1F" w14:textId="77777777" w:rsidR="007B4424" w:rsidRPr="00E63D3D" w:rsidRDefault="004A16B9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Ścianka </w:t>
      </w:r>
      <w:proofErr w:type="spellStart"/>
      <w:r w:rsidRPr="00E63D3D">
        <w:rPr>
          <w:rFonts w:ascii="Cambria" w:hAnsi="Cambria" w:cs="Calibri Light"/>
          <w:sz w:val="22"/>
        </w:rPr>
        <w:t>przeciwfiltracyjna</w:t>
      </w:r>
      <w:proofErr w:type="spellEnd"/>
      <w:r w:rsidRPr="00E63D3D">
        <w:rPr>
          <w:rFonts w:ascii="Cambria" w:hAnsi="Cambria" w:cs="Calibri Light"/>
          <w:sz w:val="22"/>
        </w:rPr>
        <w:t xml:space="preserve"> ma zostać wykonana na odcinku 300 m wzdłuż </w:t>
      </w:r>
      <w:r w:rsidR="00D32777" w:rsidRPr="00D32777">
        <w:rPr>
          <w:rFonts w:ascii="Cambria" w:hAnsi="Cambria" w:cs="Calibri Light"/>
          <w:b/>
          <w:sz w:val="22"/>
          <w:u w:val="single"/>
        </w:rPr>
        <w:t xml:space="preserve">po </w:t>
      </w:r>
      <w:r w:rsidR="004A3C14" w:rsidRPr="00D32777">
        <w:rPr>
          <w:rFonts w:ascii="Cambria" w:hAnsi="Cambria" w:cs="Calibri Light"/>
          <w:b/>
          <w:sz w:val="22"/>
          <w:u w:val="single"/>
        </w:rPr>
        <w:t>obu stron</w:t>
      </w:r>
      <w:r w:rsidR="00D32777">
        <w:rPr>
          <w:rFonts w:ascii="Cambria" w:hAnsi="Cambria" w:cs="Calibri Light"/>
          <w:b/>
          <w:sz w:val="22"/>
          <w:u w:val="single"/>
        </w:rPr>
        <w:t>ach</w:t>
      </w:r>
      <w:r w:rsidRPr="00D32777">
        <w:rPr>
          <w:rFonts w:ascii="Cambria" w:hAnsi="Cambria" w:cs="Calibri Light"/>
          <w:b/>
          <w:sz w:val="22"/>
          <w:u w:val="single"/>
        </w:rPr>
        <w:t xml:space="preserve"> rzeki</w:t>
      </w:r>
      <w:r w:rsidRPr="00E63D3D">
        <w:rPr>
          <w:rFonts w:ascii="Cambria" w:hAnsi="Cambria" w:cs="Calibri Light"/>
          <w:sz w:val="22"/>
        </w:rPr>
        <w:t xml:space="preserve"> </w:t>
      </w:r>
      <w:r w:rsidR="00D32777">
        <w:rPr>
          <w:rFonts w:ascii="Cambria" w:hAnsi="Cambria" w:cs="Calibri Light"/>
          <w:sz w:val="22"/>
        </w:rPr>
        <w:t xml:space="preserve">(2 x 300 m) </w:t>
      </w:r>
      <w:proofErr w:type="spellStart"/>
      <w:r w:rsidRPr="00E63D3D">
        <w:rPr>
          <w:rFonts w:ascii="Cambria" w:hAnsi="Cambria" w:cs="Calibri Light"/>
          <w:sz w:val="22"/>
        </w:rPr>
        <w:t>Sieniochy</w:t>
      </w:r>
      <w:proofErr w:type="spellEnd"/>
      <w:r w:rsidR="007B4424" w:rsidRPr="00E63D3D">
        <w:rPr>
          <w:rFonts w:ascii="Cambria" w:hAnsi="Cambria" w:cs="Calibri Light"/>
          <w:sz w:val="22"/>
        </w:rPr>
        <w:t xml:space="preserve"> od km 15+900 do km 16+200 jej biegu licząc od ujścia do Huczwy.</w:t>
      </w:r>
    </w:p>
    <w:p w14:paraId="7BA49957" w14:textId="77777777" w:rsidR="007B4424" w:rsidRPr="00E63D3D" w:rsidRDefault="007B4424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Współrzędne początku ścianki: N 50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38’19,97”, E 23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30’27,88”</w:t>
      </w:r>
    </w:p>
    <w:p w14:paraId="749B93A4" w14:textId="77777777" w:rsidR="007B4424" w:rsidRPr="00E63D3D" w:rsidRDefault="007B4424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Współrzędne końca ścianki: N 50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38’26,22”, E 23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30’16,83”</w:t>
      </w:r>
    </w:p>
    <w:p w14:paraId="0F7BF04B" w14:textId="77777777" w:rsidR="004A16B9" w:rsidRPr="00E63D3D" w:rsidRDefault="004A16B9" w:rsidP="004A16B9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Ściankę należy </w:t>
      </w:r>
      <w:r w:rsidR="007B4424" w:rsidRPr="00E63D3D">
        <w:rPr>
          <w:rFonts w:ascii="Cambria" w:hAnsi="Cambria" w:cs="Calibri Light"/>
          <w:sz w:val="22"/>
        </w:rPr>
        <w:t>wykon</w:t>
      </w:r>
      <w:r w:rsidRPr="00E63D3D">
        <w:rPr>
          <w:rFonts w:ascii="Cambria" w:hAnsi="Cambria" w:cs="Calibri Light"/>
          <w:sz w:val="22"/>
        </w:rPr>
        <w:t>ać z desek dębowych o długości 2 m  i grubości 50 mm połączonych na wpust i pióro</w:t>
      </w:r>
      <w:r w:rsidR="00991DB4">
        <w:rPr>
          <w:rFonts w:ascii="Cambria" w:hAnsi="Cambria" w:cs="Calibri Light"/>
          <w:sz w:val="22"/>
        </w:rPr>
        <w:t xml:space="preserve"> wbitych pionowo (tj. na głębokość 2m)</w:t>
      </w:r>
      <w:r w:rsidRPr="00E63D3D">
        <w:rPr>
          <w:rFonts w:ascii="Cambria" w:hAnsi="Cambria" w:cs="Calibri Light"/>
          <w:sz w:val="22"/>
        </w:rPr>
        <w:t xml:space="preserve">. W celu utrzymania/wzmocnienia łączeń ścianki zostaną wykonane obustronnie oczepy, naprzemiennie z desek o grubości min. 30 mm. </w:t>
      </w:r>
    </w:p>
    <w:p w14:paraId="20BE2E83" w14:textId="77777777" w:rsidR="005B52B8" w:rsidRPr="00E63D3D" w:rsidRDefault="00F618E3" w:rsidP="005B52B8">
      <w:pPr>
        <w:jc w:val="both"/>
        <w:rPr>
          <w:rFonts w:ascii="Cambria" w:hAnsi="Cambria"/>
          <w:color w:val="FF0000"/>
          <w:sz w:val="22"/>
        </w:rPr>
      </w:pPr>
      <w:r>
        <w:rPr>
          <w:rFonts w:ascii="Cambria" w:hAnsi="Cambria" w:cs="Calibri Light"/>
          <w:sz w:val="22"/>
        </w:rPr>
        <w:t>Jeśli zajdzie taka potrzeba na etapie budowy w</w:t>
      </w:r>
      <w:r w:rsidR="004A16B9" w:rsidRPr="00E63D3D">
        <w:rPr>
          <w:rFonts w:ascii="Cambria" w:hAnsi="Cambria" w:cs="Calibri Light"/>
          <w:sz w:val="22"/>
        </w:rPr>
        <w:t xml:space="preserve"> celu dodatkowe</w:t>
      </w:r>
      <w:r w:rsidR="008128F3">
        <w:rPr>
          <w:rFonts w:ascii="Cambria" w:hAnsi="Cambria" w:cs="Calibri Light"/>
          <w:sz w:val="22"/>
        </w:rPr>
        <w:t>go</w:t>
      </w:r>
      <w:r w:rsidR="004A16B9" w:rsidRPr="00E63D3D">
        <w:rPr>
          <w:rFonts w:ascii="Cambria" w:hAnsi="Cambria" w:cs="Calibri Light"/>
          <w:sz w:val="22"/>
        </w:rPr>
        <w:t xml:space="preserve"> usztywnieni</w:t>
      </w:r>
      <w:r w:rsidR="008128F3">
        <w:rPr>
          <w:rFonts w:ascii="Cambria" w:hAnsi="Cambria" w:cs="Calibri Light"/>
          <w:sz w:val="22"/>
        </w:rPr>
        <w:t>a</w:t>
      </w:r>
      <w:r w:rsidR="004A16B9" w:rsidRPr="00E63D3D">
        <w:rPr>
          <w:rFonts w:ascii="Cambria" w:hAnsi="Cambria" w:cs="Calibri Light"/>
          <w:sz w:val="22"/>
        </w:rPr>
        <w:t xml:space="preserve"> ścianki</w:t>
      </w:r>
      <w:r w:rsidR="007B4424" w:rsidRPr="00E63D3D">
        <w:rPr>
          <w:rFonts w:ascii="Cambria" w:hAnsi="Cambria" w:cs="Calibri Light"/>
          <w:sz w:val="22"/>
        </w:rPr>
        <w:t xml:space="preserve">, </w:t>
      </w:r>
      <w:r w:rsidR="004A16B9" w:rsidRPr="00E63D3D">
        <w:rPr>
          <w:rFonts w:ascii="Cambria" w:hAnsi="Cambria" w:cs="Calibri Light"/>
          <w:sz w:val="22"/>
        </w:rPr>
        <w:t xml:space="preserve">należy zamontować rozpórki tzw. kleszcze lub/i rozpórki na linkach po zewnętrznych stronach ścianki </w:t>
      </w:r>
      <w:proofErr w:type="spellStart"/>
      <w:r w:rsidR="004A16B9" w:rsidRPr="00E63D3D">
        <w:rPr>
          <w:rFonts w:ascii="Cambria" w:hAnsi="Cambria" w:cs="Calibri Light"/>
          <w:sz w:val="22"/>
        </w:rPr>
        <w:t>przeciwfiltracyjnej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przymocowane do dębowych kołków. </w:t>
      </w:r>
      <w:r w:rsidR="005B52B8" w:rsidRPr="00E63D3D">
        <w:rPr>
          <w:rFonts w:ascii="Cambria" w:hAnsi="Cambria"/>
          <w:sz w:val="22"/>
        </w:rPr>
        <w:t xml:space="preserve">Wszystkie elementy usztywniające ściankę jeśli będą konieczne, tak jak i sama ścianka będą zamontowane w gruncie.  </w:t>
      </w:r>
      <w:r w:rsidR="007419EA">
        <w:rPr>
          <w:rFonts w:ascii="Cambria" w:hAnsi="Cambria"/>
          <w:sz w:val="22"/>
        </w:rPr>
        <w:t xml:space="preserve">Koszt dodatkowego usztywnienia ścianki należy ująć jako osobną pozycję kosztową w ofercie. </w:t>
      </w:r>
    </w:p>
    <w:p w14:paraId="3B0B1315" w14:textId="77777777" w:rsidR="004A16B9" w:rsidRPr="00E63D3D" w:rsidRDefault="004A16B9" w:rsidP="004A16B9">
      <w:pPr>
        <w:jc w:val="both"/>
        <w:rPr>
          <w:rFonts w:ascii="Cambria" w:hAnsi="Cambria" w:cs="Calibri Light"/>
          <w:color w:val="FF0000"/>
          <w:sz w:val="22"/>
        </w:rPr>
      </w:pPr>
    </w:p>
    <w:p w14:paraId="32E7EF03" w14:textId="77777777" w:rsidR="007B4424" w:rsidRPr="00E63D3D" w:rsidRDefault="004A16B9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Ściank</w:t>
      </w:r>
      <w:r w:rsidR="007B4424" w:rsidRPr="00E63D3D">
        <w:rPr>
          <w:rFonts w:ascii="Cambria" w:hAnsi="Cambria" w:cs="Calibri Light"/>
          <w:sz w:val="22"/>
        </w:rPr>
        <w:t>ę</w:t>
      </w:r>
      <w:r w:rsidRPr="00E63D3D">
        <w:rPr>
          <w:rFonts w:ascii="Cambria" w:hAnsi="Cambria" w:cs="Calibri Light"/>
          <w:sz w:val="22"/>
        </w:rPr>
        <w:t xml:space="preserve"> </w:t>
      </w:r>
      <w:proofErr w:type="spellStart"/>
      <w:r w:rsidRPr="00E63D3D">
        <w:rPr>
          <w:rFonts w:ascii="Cambria" w:hAnsi="Cambria" w:cs="Calibri Light"/>
          <w:sz w:val="22"/>
        </w:rPr>
        <w:t>przeciw</w:t>
      </w:r>
      <w:r w:rsidR="007B4424" w:rsidRPr="00E63D3D">
        <w:rPr>
          <w:rFonts w:ascii="Cambria" w:hAnsi="Cambria" w:cs="Calibri Light"/>
          <w:sz w:val="22"/>
        </w:rPr>
        <w:t>filtracyjną</w:t>
      </w:r>
      <w:proofErr w:type="spellEnd"/>
      <w:r w:rsidR="007B4424" w:rsidRPr="00E63D3D">
        <w:rPr>
          <w:rFonts w:ascii="Cambria" w:hAnsi="Cambria" w:cs="Calibri Light"/>
          <w:sz w:val="22"/>
        </w:rPr>
        <w:t xml:space="preserve"> należy zamontować </w:t>
      </w:r>
      <w:r w:rsidRPr="00E63D3D">
        <w:rPr>
          <w:rFonts w:ascii="Cambria" w:hAnsi="Cambria" w:cs="Calibri Light"/>
          <w:sz w:val="22"/>
        </w:rPr>
        <w:t>w granicach działki ewidencyjnej rzeki</w:t>
      </w:r>
      <w:r w:rsidR="007B4424" w:rsidRPr="00E63D3D">
        <w:rPr>
          <w:rFonts w:ascii="Cambria" w:hAnsi="Cambria" w:cs="Calibri Light"/>
          <w:sz w:val="22"/>
        </w:rPr>
        <w:t xml:space="preserve"> nr </w:t>
      </w:r>
      <w:r w:rsidR="007B4424" w:rsidRPr="00E63D3D">
        <w:rPr>
          <w:rFonts w:ascii="Cambria" w:hAnsi="Cambria"/>
          <w:sz w:val="22"/>
        </w:rPr>
        <w:t>507 (pełen adres ewidencyjny: 062003_2.0019.507 – obręb Śniatycze, gmina Komarów Osada, powiat zamojski),</w:t>
      </w:r>
      <w:r w:rsidRPr="00E63D3D">
        <w:rPr>
          <w:rFonts w:ascii="Cambria" w:hAnsi="Cambria" w:cs="Calibri Light"/>
          <w:sz w:val="22"/>
        </w:rPr>
        <w:t xml:space="preserve"> lecz w znacznym oddaleniu (1,5 – 2,0 m w zależności od odcinka rzeki) od osi rzeki, bez ingerencji w samo koryto rzeki czy jej przepływy. Wszystkie prace </w:t>
      </w:r>
      <w:r w:rsidR="007B4424" w:rsidRPr="00E63D3D">
        <w:rPr>
          <w:rFonts w:ascii="Cambria" w:hAnsi="Cambria" w:cs="Calibri Light"/>
          <w:sz w:val="22"/>
        </w:rPr>
        <w:t xml:space="preserve">należy wykonywać </w:t>
      </w:r>
      <w:r w:rsidRPr="00E63D3D">
        <w:rPr>
          <w:rFonts w:ascii="Cambria" w:hAnsi="Cambria" w:cs="Calibri Light"/>
          <w:sz w:val="22"/>
        </w:rPr>
        <w:t xml:space="preserve"> poza korytem rzeki. </w:t>
      </w:r>
      <w:r w:rsidR="007B4424" w:rsidRPr="00E63D3D">
        <w:rPr>
          <w:rFonts w:ascii="Cambria" w:hAnsi="Cambria" w:cs="Calibri Light"/>
          <w:sz w:val="22"/>
        </w:rPr>
        <w:t>Z uwagi na wrażliwość siedliska, jakim są torfowiska alkaliczne jak również samo otoczenie rzeki</w:t>
      </w:r>
      <w:r w:rsidR="008128F3">
        <w:rPr>
          <w:rFonts w:ascii="Cambria" w:hAnsi="Cambria" w:cs="Calibri Light"/>
          <w:sz w:val="22"/>
        </w:rPr>
        <w:t>,</w:t>
      </w:r>
      <w:r w:rsidR="007B4424" w:rsidRPr="00E63D3D">
        <w:rPr>
          <w:rFonts w:ascii="Cambria" w:hAnsi="Cambria" w:cs="Calibri Light"/>
          <w:sz w:val="22"/>
        </w:rPr>
        <w:t xml:space="preserve"> wszystkie prace należy wykonać bez użycia ciężkiego sprzętu – ręcznie i za pomocą ręcznych narzędzi.</w:t>
      </w:r>
    </w:p>
    <w:p w14:paraId="06C90C87" w14:textId="77777777" w:rsidR="003E0945" w:rsidRPr="00E63D3D" w:rsidRDefault="003E0945" w:rsidP="007B4424">
      <w:pPr>
        <w:jc w:val="both"/>
        <w:rPr>
          <w:rFonts w:ascii="Cambria" w:hAnsi="Cambria" w:cs="Calibri Light"/>
          <w:sz w:val="22"/>
        </w:rPr>
      </w:pPr>
    </w:p>
    <w:p w14:paraId="69F240A0" w14:textId="77777777" w:rsidR="00CE65D7" w:rsidRPr="007419EA" w:rsidRDefault="003E0945" w:rsidP="00CE65D7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Dla miejsca posadowienia ścianki </w:t>
      </w:r>
      <w:proofErr w:type="spellStart"/>
      <w:r w:rsidRPr="00E63D3D">
        <w:rPr>
          <w:rFonts w:ascii="Cambria" w:hAnsi="Cambria" w:cs="Calibri Light"/>
          <w:sz w:val="22"/>
        </w:rPr>
        <w:t>przeciwfiltracyjnej</w:t>
      </w:r>
      <w:proofErr w:type="spellEnd"/>
      <w:r w:rsidRPr="00E63D3D">
        <w:rPr>
          <w:rFonts w:ascii="Cambria" w:hAnsi="Cambria" w:cs="Calibri Light"/>
          <w:sz w:val="22"/>
        </w:rPr>
        <w:t xml:space="preserve"> została wykonana opinia geotechniczna określająca warunki gruntowo – wodne. Na podstawie otworów badawczych, wykonanych do maksymalnej głębokości 7,5 m p.p.t., stwierdzono, że w podłożu opisywanego terenu występują utwory czwartorzędowe, reprezentowane przez utwory organiczne (torfy, namuły gliniaste) oraz lodowcowe (gliny piaszczyste) zlodowacenia południowopolskiego. W podłożu występują grunty słabo przepuszczalne, do których zaliczono namuły gliniaste i gliny piaszczyste, a także torfy o zróżnicowanej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przepuszczalności.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W trakcie badań terenowych przeprowadzonych w lutym 2018 roku,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występowanie wód gruntowych stwierdzono we wszystkich badanych otworach.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Zwierciadło wody ustabilizowało się na głębokości 0,6 – 1,0 m p.p.t.</w:t>
      </w:r>
      <w:r w:rsidR="00CE65D7" w:rsidRPr="00E63D3D">
        <w:rPr>
          <w:rFonts w:ascii="Cambria" w:hAnsi="Cambria" w:cs="Calibri Light"/>
          <w:sz w:val="22"/>
        </w:rPr>
        <w:t xml:space="preserve"> Wahania zwierciadła wód gruntowych są uzależnione od poziomu wody w rzece </w:t>
      </w:r>
      <w:proofErr w:type="spellStart"/>
      <w:r w:rsidR="00CE65D7" w:rsidRPr="00E63D3D">
        <w:rPr>
          <w:rFonts w:ascii="Cambria" w:hAnsi="Cambria" w:cs="Calibri Light"/>
          <w:sz w:val="22"/>
        </w:rPr>
        <w:t>Sieniocha</w:t>
      </w:r>
      <w:proofErr w:type="spellEnd"/>
      <w:r w:rsidR="00CE65D7" w:rsidRPr="00E63D3D">
        <w:rPr>
          <w:rFonts w:ascii="Cambria" w:hAnsi="Cambria" w:cs="Calibri Light"/>
          <w:sz w:val="22"/>
        </w:rPr>
        <w:t xml:space="preserve"> i podlegają zmianom sezonowym. </w:t>
      </w:r>
      <w:r w:rsidR="00CE65D7" w:rsidRPr="007419EA">
        <w:rPr>
          <w:rFonts w:ascii="Cambria" w:eastAsia="Calibri" w:hAnsi="Cambria" w:cs="Calibri Light"/>
          <w:sz w:val="22"/>
        </w:rPr>
        <w:t xml:space="preserve">Na prośbę Wykonawcy Zamawiający udostępni przedmiotową </w:t>
      </w:r>
      <w:r w:rsidR="007419EA" w:rsidRPr="007419EA">
        <w:rPr>
          <w:rFonts w:ascii="Cambria" w:eastAsia="Calibri" w:hAnsi="Cambria" w:cs="Calibri Light"/>
          <w:sz w:val="22"/>
        </w:rPr>
        <w:t>dokumentację</w:t>
      </w:r>
      <w:r w:rsidR="00CE65D7" w:rsidRPr="007419EA">
        <w:rPr>
          <w:rFonts w:ascii="Cambria" w:eastAsia="Calibri" w:hAnsi="Cambria" w:cs="Calibri Light"/>
          <w:sz w:val="22"/>
        </w:rPr>
        <w:t>.</w:t>
      </w:r>
    </w:p>
    <w:p w14:paraId="0DA63310" w14:textId="77777777" w:rsidR="003E0945" w:rsidRPr="00E63D3D" w:rsidRDefault="003E0945" w:rsidP="00CE65D7">
      <w:pPr>
        <w:autoSpaceDE w:val="0"/>
        <w:autoSpaceDN w:val="0"/>
        <w:adjustRightInd w:val="0"/>
        <w:rPr>
          <w:rFonts w:ascii="Cambria" w:hAnsi="Cambria" w:cs="Calibri Light"/>
          <w:color w:val="FF0000"/>
          <w:sz w:val="22"/>
        </w:rPr>
      </w:pPr>
    </w:p>
    <w:p w14:paraId="3C01A6BC" w14:textId="77777777" w:rsidR="007B4424" w:rsidRPr="007419EA" w:rsidRDefault="007419EA" w:rsidP="007419EA">
      <w:pPr>
        <w:spacing w:before="240"/>
        <w:jc w:val="both"/>
        <w:rPr>
          <w:rFonts w:ascii="Cambria" w:hAnsi="Cambria" w:cs="Calibri Light"/>
          <w:b/>
          <w:sz w:val="22"/>
        </w:rPr>
      </w:pPr>
      <w:r w:rsidRPr="007419EA">
        <w:rPr>
          <w:rFonts w:ascii="Cambria" w:hAnsi="Cambria" w:cs="Calibri Light"/>
          <w:b/>
          <w:sz w:val="22"/>
        </w:rPr>
        <w:t xml:space="preserve">CZĘŚĆ 2 ZAMÓWIENIA: </w:t>
      </w:r>
      <w:r w:rsidR="007B4424" w:rsidRPr="007419EA">
        <w:rPr>
          <w:rFonts w:ascii="Cambria" w:hAnsi="Cambria" w:cs="Calibri Light"/>
          <w:b/>
          <w:sz w:val="22"/>
        </w:rPr>
        <w:t>Roboty konserwatorskie budowli przepustowych polegające na naprawie i uzupełnieniu zamknięć.</w:t>
      </w:r>
    </w:p>
    <w:p w14:paraId="26663D6F" w14:textId="77777777" w:rsidR="007B4424" w:rsidRPr="00E63D3D" w:rsidRDefault="007B4424" w:rsidP="007B4424">
      <w:pPr>
        <w:spacing w:line="276" w:lineRule="auto"/>
        <w:jc w:val="both"/>
        <w:rPr>
          <w:rFonts w:ascii="Cambria" w:hAnsi="Cambria" w:cs="Calibri Light"/>
          <w:sz w:val="22"/>
        </w:rPr>
      </w:pPr>
    </w:p>
    <w:p w14:paraId="3B4F9B93" w14:textId="77777777" w:rsidR="002D7E28" w:rsidRPr="007419EA" w:rsidRDefault="009B4925" w:rsidP="007419EA">
      <w:pPr>
        <w:pStyle w:val="Akapitzlist"/>
        <w:numPr>
          <w:ilvl w:val="0"/>
          <w:numId w:val="34"/>
        </w:numPr>
        <w:ind w:left="284"/>
        <w:jc w:val="both"/>
        <w:rPr>
          <w:rFonts w:ascii="Cambria" w:hAnsi="Cambria"/>
          <w:sz w:val="22"/>
        </w:rPr>
      </w:pPr>
      <w:bookmarkStart w:id="0" w:name="_Hlk524697512"/>
      <w:r w:rsidRPr="007419EA">
        <w:rPr>
          <w:rFonts w:ascii="Cambria" w:hAnsi="Cambria"/>
          <w:sz w:val="22"/>
        </w:rPr>
        <w:t>Roboty konserwatorskie przepustu</w:t>
      </w:r>
      <w:r w:rsidR="002D7E28" w:rsidRPr="007419EA">
        <w:rPr>
          <w:rFonts w:ascii="Cambria" w:hAnsi="Cambria"/>
          <w:sz w:val="22"/>
        </w:rPr>
        <w:t xml:space="preserve"> </w:t>
      </w:r>
      <w:r w:rsidR="002D7E28" w:rsidRPr="007419EA">
        <w:rPr>
          <w:rFonts w:ascii="Cambria" w:hAnsi="Cambria" w:cstheme="majorHAnsi"/>
          <w:sz w:val="22"/>
        </w:rPr>
        <w:t>Ø</w:t>
      </w:r>
      <w:r w:rsidR="002D7E28" w:rsidRPr="007419EA">
        <w:rPr>
          <w:rFonts w:ascii="Cambria" w:hAnsi="Cambria"/>
          <w:sz w:val="22"/>
        </w:rPr>
        <w:t xml:space="preserve"> 125 cm z zasuwą</w:t>
      </w:r>
      <w:r w:rsidRPr="007419EA">
        <w:rPr>
          <w:rFonts w:ascii="Cambria" w:hAnsi="Cambria"/>
          <w:sz w:val="22"/>
        </w:rPr>
        <w:t xml:space="preserve"> w km 15+000  rzeki </w:t>
      </w:r>
      <w:proofErr w:type="spellStart"/>
      <w:r w:rsidRPr="007419EA">
        <w:rPr>
          <w:rFonts w:ascii="Cambria" w:hAnsi="Cambria"/>
          <w:sz w:val="22"/>
        </w:rPr>
        <w:t>Sieniochy</w:t>
      </w:r>
      <w:bookmarkEnd w:id="0"/>
      <w:proofErr w:type="spellEnd"/>
      <w:r w:rsidR="002D7E28" w:rsidRPr="007419EA">
        <w:rPr>
          <w:rFonts w:ascii="Cambria" w:hAnsi="Cambria"/>
          <w:sz w:val="22"/>
        </w:rPr>
        <w:t xml:space="preserve"> (współrzędne przepustu: N 50</w:t>
      </w:r>
      <w:r w:rsidR="002D7E28" w:rsidRPr="00E63D3D">
        <w:sym w:font="Symbol" w:char="F0B0"/>
      </w:r>
      <w:r w:rsidR="002D7E28" w:rsidRPr="007419EA">
        <w:rPr>
          <w:rFonts w:ascii="Cambria" w:hAnsi="Cambria"/>
          <w:sz w:val="22"/>
        </w:rPr>
        <w:t>38’33,34”, E 23</w:t>
      </w:r>
      <w:r w:rsidR="002D7E28" w:rsidRPr="00E63D3D">
        <w:sym w:font="Symbol" w:char="F0B0"/>
      </w:r>
      <w:r w:rsidR="002D7E28" w:rsidRPr="007419EA">
        <w:rPr>
          <w:rFonts w:ascii="Cambria" w:hAnsi="Cambria"/>
          <w:sz w:val="22"/>
        </w:rPr>
        <w:t xml:space="preserve">30’04,98”) </w:t>
      </w:r>
      <w:r w:rsidRPr="007419EA">
        <w:rPr>
          <w:rFonts w:ascii="Cambria" w:hAnsi="Cambria"/>
          <w:sz w:val="22"/>
        </w:rPr>
        <w:t xml:space="preserve">dotyczą odmalowania istniejącej zasuwy w jednej części przepustu, </w:t>
      </w:r>
      <w:r w:rsidR="002D7E28" w:rsidRPr="007419EA">
        <w:rPr>
          <w:rFonts w:ascii="Cambria" w:hAnsi="Cambria"/>
          <w:sz w:val="22"/>
        </w:rPr>
        <w:t xml:space="preserve">sprawdzenia sprawności jej działania i </w:t>
      </w:r>
      <w:r w:rsidRPr="007419EA">
        <w:rPr>
          <w:rFonts w:ascii="Cambria" w:hAnsi="Cambria"/>
          <w:sz w:val="22"/>
        </w:rPr>
        <w:t>ewentualnie uzupełnienia brakujących mechanizmów istniejącej zasuwy oraz uzupełnienie zasuwy w drugiej części przepustu</w:t>
      </w:r>
      <w:r w:rsidR="00D907FB" w:rsidRPr="007419EA">
        <w:rPr>
          <w:rFonts w:ascii="Cambria" w:hAnsi="Cambria"/>
          <w:sz w:val="22"/>
        </w:rPr>
        <w:t xml:space="preserve"> wraz z mechanizmem wyciągowym</w:t>
      </w:r>
      <w:r w:rsidR="002D7E28" w:rsidRPr="007419EA">
        <w:rPr>
          <w:rFonts w:ascii="Cambria" w:hAnsi="Cambria"/>
          <w:sz w:val="22"/>
        </w:rPr>
        <w:t>, montażu zasuwy na przewodzie przepustu (w komorze zasuwy) wraz z armaturą i łącznikami</w:t>
      </w:r>
      <w:r w:rsidRPr="007419EA">
        <w:rPr>
          <w:rFonts w:ascii="Cambria" w:hAnsi="Cambria"/>
          <w:sz w:val="22"/>
        </w:rPr>
        <w:t xml:space="preserve">. </w:t>
      </w:r>
      <w:r w:rsidR="002D7E28" w:rsidRPr="007419EA">
        <w:rPr>
          <w:rFonts w:ascii="Cambria" w:hAnsi="Cambria"/>
          <w:sz w:val="22"/>
        </w:rPr>
        <w:t>Przed przystąpieniem do robót konserwatorskich prawdopodobnie będzie konieczne wykoszenie przepustu z porastającej go roślinności.</w:t>
      </w:r>
      <w:r w:rsidR="007419EA" w:rsidRPr="007419EA">
        <w:rPr>
          <w:rFonts w:ascii="Cambria" w:hAnsi="Cambria"/>
          <w:sz w:val="22"/>
        </w:rPr>
        <w:t xml:space="preserve"> Decyzja pozostaje w gestii Wykonawcy. Koszt koszenia należy ująć jako osobną pozycję kosztową w ofercie. </w:t>
      </w:r>
    </w:p>
    <w:p w14:paraId="78101E7B" w14:textId="77777777" w:rsidR="007419EA" w:rsidRPr="00E63D3D" w:rsidRDefault="007419EA" w:rsidP="009B4925">
      <w:pPr>
        <w:jc w:val="both"/>
        <w:rPr>
          <w:rFonts w:ascii="Cambria" w:hAnsi="Cambria"/>
          <w:sz w:val="22"/>
        </w:rPr>
      </w:pPr>
    </w:p>
    <w:p w14:paraId="1D6E4AD9" w14:textId="77777777" w:rsidR="002D7E28" w:rsidRPr="00E63D3D" w:rsidRDefault="009B4925" w:rsidP="007419EA">
      <w:pPr>
        <w:ind w:left="284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 xml:space="preserve">Wszystkie prace </w:t>
      </w:r>
      <w:r w:rsidR="002D7E28" w:rsidRPr="00E63D3D">
        <w:rPr>
          <w:rFonts w:ascii="Cambria" w:hAnsi="Cambria"/>
          <w:sz w:val="22"/>
        </w:rPr>
        <w:t xml:space="preserve">należy </w:t>
      </w:r>
      <w:r w:rsidRPr="00E63D3D">
        <w:rPr>
          <w:rFonts w:ascii="Cambria" w:hAnsi="Cambria"/>
          <w:sz w:val="22"/>
        </w:rPr>
        <w:t>wykona</w:t>
      </w:r>
      <w:r w:rsidR="002D7E28" w:rsidRPr="00E63D3D">
        <w:rPr>
          <w:rFonts w:ascii="Cambria" w:hAnsi="Cambria"/>
          <w:sz w:val="22"/>
        </w:rPr>
        <w:t>ć</w:t>
      </w:r>
      <w:r w:rsidRPr="00E63D3D">
        <w:rPr>
          <w:rFonts w:ascii="Cambria" w:hAnsi="Cambria"/>
          <w:sz w:val="22"/>
        </w:rPr>
        <w:t xml:space="preserve"> ręcznie,</w:t>
      </w:r>
      <w:r w:rsidR="002D7E28" w:rsidRPr="00E63D3D">
        <w:rPr>
          <w:rFonts w:ascii="Cambria" w:hAnsi="Cambria"/>
          <w:sz w:val="22"/>
        </w:rPr>
        <w:t xml:space="preserve"> bez użycia ciężkiego sprzętu.</w:t>
      </w:r>
      <w:r w:rsidRPr="00E63D3D">
        <w:rPr>
          <w:rFonts w:ascii="Cambria" w:hAnsi="Cambria"/>
          <w:sz w:val="22"/>
        </w:rPr>
        <w:t xml:space="preserve"> </w:t>
      </w:r>
    </w:p>
    <w:p w14:paraId="2B3A2B8B" w14:textId="77777777" w:rsidR="009B4925" w:rsidRPr="00E63D3D" w:rsidRDefault="009B4925" w:rsidP="007419EA">
      <w:pPr>
        <w:ind w:left="284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>Stan przepustu zgodny z przedstawion</w:t>
      </w:r>
      <w:r w:rsidR="002D7E28" w:rsidRPr="00E63D3D">
        <w:rPr>
          <w:rFonts w:ascii="Cambria" w:hAnsi="Cambria"/>
          <w:sz w:val="22"/>
        </w:rPr>
        <w:t>ymi</w:t>
      </w:r>
      <w:r w:rsidRPr="00E63D3D">
        <w:rPr>
          <w:rFonts w:ascii="Cambria" w:hAnsi="Cambria"/>
          <w:sz w:val="22"/>
        </w:rPr>
        <w:t xml:space="preserve"> poniżej </w:t>
      </w:r>
      <w:r w:rsidR="002D7E28" w:rsidRPr="00E63D3D">
        <w:rPr>
          <w:rFonts w:ascii="Cambria" w:hAnsi="Cambria"/>
          <w:sz w:val="22"/>
        </w:rPr>
        <w:t>fotografiami</w:t>
      </w:r>
      <w:r w:rsidRPr="00E63D3D">
        <w:rPr>
          <w:rFonts w:ascii="Cambria" w:hAnsi="Cambria"/>
          <w:sz w:val="22"/>
        </w:rPr>
        <w:t>.</w:t>
      </w:r>
    </w:p>
    <w:p w14:paraId="71A53CA0" w14:textId="77777777" w:rsidR="002D7E28" w:rsidRPr="00E63D3D" w:rsidRDefault="002D7E28" w:rsidP="009B4925">
      <w:pPr>
        <w:jc w:val="both"/>
        <w:rPr>
          <w:rFonts w:ascii="Cambria" w:hAnsi="Cambria"/>
          <w:sz w:val="22"/>
        </w:rPr>
      </w:pPr>
    </w:p>
    <w:p w14:paraId="6B13AAC0" w14:textId="77777777" w:rsidR="009B4925" w:rsidRDefault="009B4925" w:rsidP="009B4925">
      <w:pPr>
        <w:jc w:val="both"/>
        <w:rPr>
          <w:rFonts w:ascii="Cambria" w:hAnsi="Cambria"/>
        </w:rPr>
      </w:pPr>
      <w:r w:rsidRPr="00E63D3D">
        <w:rPr>
          <w:rFonts w:ascii="Cambria" w:hAnsi="Cambria"/>
          <w:noProof/>
        </w:rPr>
        <w:drawing>
          <wp:inline distT="0" distB="0" distL="0" distR="0" wp14:anchorId="00FC1710" wp14:editId="620D647A">
            <wp:extent cx="4438650" cy="3331190"/>
            <wp:effectExtent l="0" t="0" r="0" b="3175"/>
            <wp:docPr id="14" name="Obraz 14" descr="C:\Users\Dorota\AppData\Local\Microsoft\Windows\INetCache\Content.Word\DSCN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AppData\Local\Microsoft\Windows\INetCache\Content.Word\DSCN282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58" cy="33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85DA" w14:textId="77777777" w:rsidR="007419EA" w:rsidRPr="00E63D3D" w:rsidRDefault="007419EA" w:rsidP="009B4925">
      <w:pPr>
        <w:jc w:val="both"/>
        <w:rPr>
          <w:rFonts w:ascii="Cambria" w:hAnsi="Cambria"/>
        </w:rPr>
      </w:pPr>
    </w:p>
    <w:p w14:paraId="193DF103" w14:textId="77777777" w:rsidR="002D7E28" w:rsidRPr="00E63D3D" w:rsidRDefault="002D7E28" w:rsidP="009B4925">
      <w:pPr>
        <w:jc w:val="both"/>
        <w:rPr>
          <w:rFonts w:ascii="Cambria" w:hAnsi="Cambria"/>
        </w:rPr>
      </w:pPr>
      <w:r w:rsidRPr="00E63D3D">
        <w:rPr>
          <w:rFonts w:ascii="Cambria" w:hAnsi="Cambria"/>
          <w:noProof/>
        </w:rPr>
        <w:lastRenderedPageBreak/>
        <w:drawing>
          <wp:inline distT="0" distB="0" distL="0" distR="0" wp14:anchorId="36D487D8" wp14:editId="126C4183">
            <wp:extent cx="5772150" cy="432926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8483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264" cy="43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BA75" w14:textId="77777777" w:rsidR="002D7E28" w:rsidRPr="00E63D3D" w:rsidRDefault="002D7E28" w:rsidP="009B4925">
      <w:pPr>
        <w:jc w:val="both"/>
        <w:rPr>
          <w:rFonts w:ascii="Cambria" w:hAnsi="Cambria"/>
        </w:rPr>
      </w:pPr>
    </w:p>
    <w:p w14:paraId="3F250773" w14:textId="77777777" w:rsidR="002D7E28" w:rsidRPr="00E63D3D" w:rsidRDefault="002D7E28" w:rsidP="009B4925">
      <w:pPr>
        <w:jc w:val="both"/>
        <w:rPr>
          <w:rFonts w:ascii="Cambria" w:hAnsi="Cambria"/>
        </w:rPr>
      </w:pPr>
      <w:r w:rsidRPr="00E63D3D">
        <w:rPr>
          <w:rFonts w:ascii="Cambria" w:hAnsi="Cambria"/>
          <w:noProof/>
        </w:rPr>
        <w:drawing>
          <wp:inline distT="0" distB="0" distL="0" distR="0" wp14:anchorId="5E1A0279" wp14:editId="26DDCB87">
            <wp:extent cx="5705475" cy="4279259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8483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92" cy="42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A4D1" w14:textId="77777777" w:rsidR="009B4925" w:rsidRPr="00E63D3D" w:rsidRDefault="009B4925" w:rsidP="009B4925">
      <w:pPr>
        <w:jc w:val="both"/>
        <w:rPr>
          <w:rFonts w:ascii="Cambria" w:hAnsi="Cambria"/>
        </w:rPr>
      </w:pPr>
    </w:p>
    <w:p w14:paraId="100E97D5" w14:textId="77777777" w:rsidR="009B4925" w:rsidRPr="00E63D3D" w:rsidRDefault="009B4925" w:rsidP="009B4925">
      <w:pPr>
        <w:jc w:val="both"/>
        <w:rPr>
          <w:rFonts w:ascii="Cambria" w:hAnsi="Cambria"/>
        </w:rPr>
      </w:pPr>
    </w:p>
    <w:p w14:paraId="1AE378CF" w14:textId="77777777" w:rsidR="007419EA" w:rsidRDefault="009B4925" w:rsidP="0070277C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/>
          <w:sz w:val="22"/>
        </w:rPr>
      </w:pPr>
      <w:r w:rsidRPr="007419EA">
        <w:rPr>
          <w:rFonts w:ascii="Cambria" w:hAnsi="Cambria"/>
          <w:sz w:val="22"/>
        </w:rPr>
        <w:t xml:space="preserve">Roboty konserwatorskie drugiego </w:t>
      </w:r>
      <w:bookmarkStart w:id="1" w:name="_Hlk524697529"/>
      <w:r w:rsidRPr="007419EA">
        <w:rPr>
          <w:rFonts w:ascii="Cambria" w:hAnsi="Cambria"/>
          <w:sz w:val="22"/>
        </w:rPr>
        <w:t xml:space="preserve">przepustu </w:t>
      </w:r>
      <w:r w:rsidR="00D907FB" w:rsidRPr="007419EA">
        <w:rPr>
          <w:rFonts w:ascii="Cambria" w:hAnsi="Cambria" w:cstheme="majorHAnsi"/>
          <w:sz w:val="22"/>
        </w:rPr>
        <w:t>Ø</w:t>
      </w:r>
      <w:r w:rsidR="00D907FB" w:rsidRPr="007419EA">
        <w:rPr>
          <w:rFonts w:ascii="Cambria" w:hAnsi="Cambria"/>
          <w:sz w:val="22"/>
        </w:rPr>
        <w:t xml:space="preserve"> 125 cm </w:t>
      </w:r>
      <w:r w:rsidRPr="007419EA">
        <w:rPr>
          <w:rFonts w:ascii="Cambria" w:hAnsi="Cambria"/>
          <w:sz w:val="22"/>
        </w:rPr>
        <w:t xml:space="preserve">w km 15+900  rzeki </w:t>
      </w:r>
      <w:proofErr w:type="spellStart"/>
      <w:r w:rsidRPr="007419EA">
        <w:rPr>
          <w:rFonts w:ascii="Cambria" w:hAnsi="Cambria"/>
          <w:sz w:val="22"/>
        </w:rPr>
        <w:t>Sieniochy</w:t>
      </w:r>
      <w:proofErr w:type="spellEnd"/>
      <w:r w:rsidRPr="007419EA">
        <w:rPr>
          <w:rFonts w:ascii="Cambria" w:hAnsi="Cambria"/>
          <w:sz w:val="22"/>
        </w:rPr>
        <w:t xml:space="preserve"> </w:t>
      </w:r>
      <w:bookmarkEnd w:id="1"/>
      <w:r w:rsidR="00D907FB" w:rsidRPr="007419EA">
        <w:rPr>
          <w:rFonts w:ascii="Cambria" w:hAnsi="Cambria"/>
          <w:sz w:val="22"/>
        </w:rPr>
        <w:t>(współrzędne przepustu: N 50</w:t>
      </w:r>
      <w:r w:rsidR="00D907FB" w:rsidRPr="00E63D3D">
        <w:sym w:font="Symbol" w:char="F0B0"/>
      </w:r>
      <w:r w:rsidR="00D907FB" w:rsidRPr="007419EA">
        <w:rPr>
          <w:rFonts w:ascii="Cambria" w:hAnsi="Cambria"/>
          <w:sz w:val="22"/>
        </w:rPr>
        <w:t>38’26,22”, E 23</w:t>
      </w:r>
      <w:r w:rsidR="00D907FB" w:rsidRPr="00E63D3D">
        <w:sym w:font="Symbol" w:char="F0B0"/>
      </w:r>
      <w:r w:rsidR="00D907FB" w:rsidRPr="007419EA">
        <w:rPr>
          <w:rFonts w:ascii="Cambria" w:hAnsi="Cambria"/>
          <w:sz w:val="22"/>
        </w:rPr>
        <w:t xml:space="preserve">30’16,83”) </w:t>
      </w:r>
      <w:r w:rsidR="00A64C37" w:rsidRPr="007419EA">
        <w:rPr>
          <w:rFonts w:ascii="Cambria" w:hAnsi="Cambria"/>
          <w:sz w:val="22"/>
        </w:rPr>
        <w:t>dotyczą</w:t>
      </w:r>
      <w:r w:rsidRPr="007419EA">
        <w:rPr>
          <w:rFonts w:ascii="Cambria" w:hAnsi="Cambria"/>
          <w:sz w:val="22"/>
        </w:rPr>
        <w:t xml:space="preserve"> uzupełnieniu zamknięcia</w:t>
      </w:r>
      <w:r w:rsidR="00A64C37" w:rsidRPr="007419EA">
        <w:rPr>
          <w:rFonts w:ascii="Cambria" w:hAnsi="Cambria"/>
          <w:sz w:val="22"/>
        </w:rPr>
        <w:t xml:space="preserve"> </w:t>
      </w:r>
      <w:r w:rsidR="00D907FB" w:rsidRPr="007419EA">
        <w:rPr>
          <w:rFonts w:ascii="Cambria" w:hAnsi="Cambria"/>
          <w:sz w:val="22"/>
        </w:rPr>
        <w:t>w postaci drewnianych</w:t>
      </w:r>
      <w:r w:rsidR="00A64C37" w:rsidRPr="007419EA">
        <w:rPr>
          <w:rFonts w:ascii="Cambria" w:hAnsi="Cambria"/>
          <w:sz w:val="22"/>
        </w:rPr>
        <w:t xml:space="preserve"> </w:t>
      </w:r>
      <w:proofErr w:type="spellStart"/>
      <w:r w:rsidR="00A64C37" w:rsidRPr="007419EA">
        <w:rPr>
          <w:rFonts w:ascii="Cambria" w:hAnsi="Cambria"/>
          <w:sz w:val="22"/>
        </w:rPr>
        <w:t>szandor</w:t>
      </w:r>
      <w:r w:rsidR="00D907FB" w:rsidRPr="007419EA">
        <w:rPr>
          <w:rFonts w:ascii="Cambria" w:hAnsi="Cambria"/>
          <w:sz w:val="22"/>
        </w:rPr>
        <w:t>ów</w:t>
      </w:r>
      <w:proofErr w:type="spellEnd"/>
      <w:r w:rsidR="00D907FB" w:rsidRPr="007419EA">
        <w:rPr>
          <w:rFonts w:ascii="Cambria" w:hAnsi="Cambria"/>
          <w:sz w:val="22"/>
        </w:rPr>
        <w:t xml:space="preserve"> z desek dębowych </w:t>
      </w:r>
      <w:r w:rsidRPr="007419EA">
        <w:rPr>
          <w:rFonts w:ascii="Cambria" w:hAnsi="Cambria"/>
          <w:sz w:val="22"/>
        </w:rPr>
        <w:t xml:space="preserve">odpowiednio zaimpregnowanych </w:t>
      </w:r>
      <w:r w:rsidR="00D907FB" w:rsidRPr="007419EA">
        <w:rPr>
          <w:rFonts w:ascii="Cambria" w:hAnsi="Cambria"/>
          <w:sz w:val="22"/>
        </w:rPr>
        <w:t>wraz z</w:t>
      </w:r>
      <w:r w:rsidRPr="007419EA">
        <w:rPr>
          <w:rFonts w:ascii="Cambria" w:hAnsi="Cambria"/>
          <w:sz w:val="22"/>
        </w:rPr>
        <w:t xml:space="preserve"> uzupełnienie</w:t>
      </w:r>
      <w:r w:rsidR="00D907FB" w:rsidRPr="007419EA">
        <w:rPr>
          <w:rFonts w:ascii="Cambria" w:hAnsi="Cambria"/>
          <w:sz w:val="22"/>
        </w:rPr>
        <w:t>m</w:t>
      </w:r>
      <w:r w:rsidRPr="007419EA">
        <w:rPr>
          <w:rFonts w:ascii="Cambria" w:hAnsi="Cambria"/>
          <w:sz w:val="22"/>
        </w:rPr>
        <w:t xml:space="preserve"> brakujących elementów umożlwiające zamontowanie zamknięcia</w:t>
      </w:r>
      <w:r w:rsidR="00D907FB" w:rsidRPr="007419EA">
        <w:rPr>
          <w:rFonts w:ascii="Cambria" w:hAnsi="Cambria"/>
          <w:sz w:val="22"/>
        </w:rPr>
        <w:t xml:space="preserve"> i regulowaniem zamknięcia</w:t>
      </w:r>
      <w:r w:rsidRPr="007419EA">
        <w:rPr>
          <w:rFonts w:ascii="Cambria" w:hAnsi="Cambria"/>
          <w:sz w:val="22"/>
        </w:rPr>
        <w:t xml:space="preserve">. </w:t>
      </w:r>
      <w:r w:rsidR="007419EA" w:rsidRPr="007419EA">
        <w:rPr>
          <w:rFonts w:ascii="Cambria" w:hAnsi="Cambria"/>
          <w:sz w:val="22"/>
        </w:rPr>
        <w:t>Przed przystąpieniem do robót konserwatorskich prawdopodobnie będzie konieczne wykoszenie przepustu z porastającej go roślinności. Decyzja pozostaje w gestii Wykonawcy. Koszt koszenia należy ująć jako osobną pozycję kosztową w ofercie.</w:t>
      </w:r>
    </w:p>
    <w:p w14:paraId="239E5A0B" w14:textId="77777777" w:rsidR="007419EA" w:rsidRPr="007419EA" w:rsidRDefault="007419EA" w:rsidP="007419EA">
      <w:pPr>
        <w:pStyle w:val="Akapitzlist"/>
        <w:ind w:left="426"/>
        <w:jc w:val="both"/>
        <w:rPr>
          <w:rFonts w:ascii="Cambria" w:hAnsi="Cambria"/>
          <w:sz w:val="22"/>
        </w:rPr>
      </w:pPr>
    </w:p>
    <w:p w14:paraId="0CF11E5B" w14:textId="77777777" w:rsidR="00D907FB" w:rsidRPr="00E63D3D" w:rsidRDefault="00D907FB" w:rsidP="007419EA">
      <w:pPr>
        <w:ind w:left="426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 xml:space="preserve">Wszystkie prace należy wykonać ręcznie, bez użycia ciężkiego sprzętu. </w:t>
      </w:r>
    </w:p>
    <w:p w14:paraId="1926520B" w14:textId="77777777" w:rsidR="00D907FB" w:rsidRPr="00E63D3D" w:rsidRDefault="00D907FB" w:rsidP="007419EA">
      <w:pPr>
        <w:ind w:left="426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>Stan przepustu zgodny z przedstawionymi poniżej fotografiami.</w:t>
      </w:r>
    </w:p>
    <w:p w14:paraId="6E262053" w14:textId="77777777" w:rsidR="009B4925" w:rsidRPr="00E63D3D" w:rsidRDefault="009B4925" w:rsidP="009B4925">
      <w:pPr>
        <w:jc w:val="both"/>
        <w:rPr>
          <w:rFonts w:ascii="Cambria" w:hAnsi="Cambria"/>
        </w:rPr>
      </w:pPr>
    </w:p>
    <w:p w14:paraId="47B2F00F" w14:textId="77777777" w:rsidR="009B4925" w:rsidRPr="00E63D3D" w:rsidRDefault="009B4925" w:rsidP="009B4925">
      <w:pPr>
        <w:jc w:val="both"/>
        <w:rPr>
          <w:rFonts w:ascii="Cambria" w:hAnsi="Cambria"/>
          <w:sz w:val="28"/>
        </w:rPr>
      </w:pPr>
      <w:r w:rsidRPr="00E63D3D">
        <w:rPr>
          <w:rFonts w:ascii="Cambria" w:hAnsi="Cambria"/>
          <w:noProof/>
          <w:sz w:val="28"/>
        </w:rPr>
        <w:drawing>
          <wp:inline distT="0" distB="0" distL="0" distR="0" wp14:anchorId="25D5BF47" wp14:editId="1417DA57">
            <wp:extent cx="5503333" cy="3095625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93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36" cy="30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05C79" w14:textId="77777777" w:rsidR="009B4925" w:rsidRPr="00E63D3D" w:rsidRDefault="009B4925" w:rsidP="007B4424">
      <w:pPr>
        <w:spacing w:line="276" w:lineRule="auto"/>
        <w:jc w:val="both"/>
        <w:rPr>
          <w:rFonts w:ascii="Cambria" w:hAnsi="Cambria" w:cs="Calibri Light"/>
        </w:rPr>
      </w:pPr>
    </w:p>
    <w:p w14:paraId="26D84C73" w14:textId="77777777" w:rsidR="007B4424" w:rsidRPr="00E63D3D" w:rsidRDefault="00D907FB" w:rsidP="00413429">
      <w:pPr>
        <w:spacing w:line="276" w:lineRule="auto"/>
        <w:jc w:val="both"/>
        <w:rPr>
          <w:rFonts w:ascii="Cambria" w:hAnsi="Cambria" w:cs="Calibri Light"/>
        </w:rPr>
      </w:pPr>
      <w:r w:rsidRPr="00E63D3D">
        <w:rPr>
          <w:rFonts w:ascii="Cambria" w:hAnsi="Cambria" w:cs="Calibri Light"/>
          <w:noProof/>
        </w:rPr>
        <w:drawing>
          <wp:inline distT="0" distB="0" distL="0" distR="0" wp14:anchorId="72200362" wp14:editId="512EC741">
            <wp:extent cx="5562600" cy="312922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935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545" cy="31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9DFC" w14:textId="77777777" w:rsidR="00D907FB" w:rsidRPr="00E63D3D" w:rsidRDefault="00D907FB" w:rsidP="00413429">
      <w:pPr>
        <w:spacing w:line="276" w:lineRule="auto"/>
        <w:jc w:val="both"/>
        <w:rPr>
          <w:rFonts w:ascii="Cambria" w:hAnsi="Cambria" w:cs="Calibri Light"/>
        </w:rPr>
      </w:pPr>
    </w:p>
    <w:p w14:paraId="4D2EADF4" w14:textId="77777777" w:rsidR="007B4424" w:rsidRPr="007419EA" w:rsidRDefault="007419EA" w:rsidP="00413429">
      <w:pPr>
        <w:spacing w:line="276" w:lineRule="auto"/>
        <w:jc w:val="both"/>
        <w:rPr>
          <w:rFonts w:ascii="Cambria" w:hAnsi="Cambria" w:cs="Calibri Light"/>
          <w:b/>
        </w:rPr>
      </w:pPr>
      <w:r w:rsidRPr="007419EA">
        <w:rPr>
          <w:rFonts w:ascii="Cambria" w:hAnsi="Cambria" w:cs="Calibri Light"/>
          <w:b/>
        </w:rPr>
        <w:t xml:space="preserve">DOTYCZY OBU CZĘŚCI ZAMÓWIENIA: </w:t>
      </w:r>
    </w:p>
    <w:p w14:paraId="12D44894" w14:textId="77777777" w:rsidR="00413429" w:rsidRPr="00290DB9" w:rsidRDefault="00413429" w:rsidP="00C66766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 xml:space="preserve">Warunki wykonania zamówienia w tym warunki gwarancji i rękojmi zawiera wzór umowy, </w:t>
      </w:r>
      <w:r w:rsidRPr="00290DB9">
        <w:rPr>
          <w:rFonts w:ascii="Cambria" w:hAnsi="Cambria" w:cs="Calibri Light"/>
          <w:sz w:val="22"/>
          <w:szCs w:val="22"/>
        </w:rPr>
        <w:t xml:space="preserve">stanowiący załącznik nr 4 do ogłoszenia. </w:t>
      </w:r>
    </w:p>
    <w:p w14:paraId="74F10E8F" w14:textId="77777777" w:rsidR="00B34840" w:rsidRPr="00290DB9" w:rsidRDefault="00B34840" w:rsidP="00C66766">
      <w:pPr>
        <w:jc w:val="both"/>
        <w:rPr>
          <w:rFonts w:ascii="Cambria" w:hAnsi="Cambria" w:cs="Calibri Light"/>
          <w:sz w:val="22"/>
          <w:szCs w:val="22"/>
        </w:rPr>
      </w:pPr>
    </w:p>
    <w:p w14:paraId="5EC87803" w14:textId="77777777" w:rsidR="00B34840" w:rsidRPr="00290DB9" w:rsidRDefault="00B34840" w:rsidP="00C66766">
      <w:pPr>
        <w:jc w:val="both"/>
        <w:rPr>
          <w:rFonts w:ascii="Cambria" w:hAnsi="Cambria" w:cs="Calibri Light"/>
          <w:sz w:val="22"/>
          <w:szCs w:val="22"/>
        </w:rPr>
      </w:pPr>
      <w:r w:rsidRPr="00290DB9">
        <w:rPr>
          <w:rFonts w:ascii="Cambria" w:hAnsi="Cambria" w:cs="Calibri Light"/>
          <w:sz w:val="22"/>
          <w:szCs w:val="22"/>
        </w:rPr>
        <w:t>Przyjęte rozwiązania planowanych do wykonania robót zostały uzgodnione z Zarządcą terenu – Państwowym Gospodarstwem Wodnym Wody Polskie Zarząd Zlewni w Białej Podlaskiej. Zamawiający posiada również zgodę Zarządu Gospodarki Wodnej w Lublinie na dysponowanie częścią nieruchomości (działki 507) na wykonanie przedmiotowych robót budowlanych.</w:t>
      </w:r>
    </w:p>
    <w:p w14:paraId="4BB0F2DD" w14:textId="77777777" w:rsidR="00C66766" w:rsidRPr="00290DB9" w:rsidRDefault="00C66766" w:rsidP="00C66766">
      <w:pPr>
        <w:jc w:val="both"/>
        <w:rPr>
          <w:rFonts w:ascii="Cambria" w:hAnsi="Cambria" w:cs="Calibri Light"/>
          <w:sz w:val="22"/>
          <w:szCs w:val="22"/>
        </w:rPr>
      </w:pPr>
    </w:p>
    <w:p w14:paraId="5E61F814" w14:textId="65631429" w:rsidR="00C66766" w:rsidRPr="00E63D3D" w:rsidRDefault="00B34840" w:rsidP="00C66766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290DB9">
        <w:rPr>
          <w:rFonts w:ascii="Cambria" w:hAnsi="Cambria" w:cs="Calibri Light"/>
          <w:sz w:val="22"/>
          <w:szCs w:val="22"/>
        </w:rPr>
        <w:t>Szczegółow</w:t>
      </w:r>
      <w:r w:rsidR="00502CEB" w:rsidRPr="00290DB9">
        <w:rPr>
          <w:rFonts w:ascii="Cambria" w:hAnsi="Cambria" w:cs="Calibri Light"/>
          <w:sz w:val="22"/>
          <w:szCs w:val="22"/>
        </w:rPr>
        <w:t>ą</w:t>
      </w:r>
      <w:r w:rsidRPr="00290DB9">
        <w:rPr>
          <w:rFonts w:ascii="Cambria" w:hAnsi="Cambria" w:cs="Calibri Light"/>
          <w:sz w:val="22"/>
          <w:szCs w:val="22"/>
        </w:rPr>
        <w:t xml:space="preserve"> lokalizacj</w:t>
      </w:r>
      <w:r w:rsidR="00502CEB" w:rsidRPr="00290DB9">
        <w:rPr>
          <w:rFonts w:ascii="Cambria" w:hAnsi="Cambria" w:cs="Calibri Light"/>
          <w:sz w:val="22"/>
          <w:szCs w:val="22"/>
        </w:rPr>
        <w:t>ę</w:t>
      </w:r>
      <w:r w:rsidRPr="00290DB9">
        <w:rPr>
          <w:rFonts w:ascii="Cambria" w:hAnsi="Cambria" w:cs="Calibri Light"/>
          <w:sz w:val="22"/>
          <w:szCs w:val="22"/>
        </w:rPr>
        <w:t xml:space="preserve"> prowadzonych prac przedstawiono na mapie stanowiącej załącznik nr </w:t>
      </w:r>
      <w:r w:rsidR="00290DB9" w:rsidRPr="00290DB9">
        <w:rPr>
          <w:rFonts w:ascii="Cambria" w:hAnsi="Cambria" w:cs="Calibri Light"/>
          <w:sz w:val="22"/>
          <w:szCs w:val="22"/>
        </w:rPr>
        <w:t>5</w:t>
      </w:r>
      <w:r w:rsidRPr="00290DB9">
        <w:rPr>
          <w:rFonts w:ascii="Cambria" w:hAnsi="Cambria" w:cs="Calibri Light"/>
          <w:sz w:val="22"/>
          <w:szCs w:val="22"/>
        </w:rPr>
        <w:t xml:space="preserve"> do SIWZ.</w:t>
      </w:r>
      <w:r w:rsidR="00C66766" w:rsidRPr="00290DB9">
        <w:rPr>
          <w:rFonts w:ascii="Cambria" w:hAnsi="Cambria" w:cs="Calibri Light"/>
          <w:sz w:val="22"/>
          <w:szCs w:val="22"/>
        </w:rPr>
        <w:t xml:space="preserve"> </w:t>
      </w:r>
      <w:r w:rsidR="00C66766" w:rsidRPr="00290DB9">
        <w:rPr>
          <w:rFonts w:ascii="Cambria" w:eastAsia="Calibri" w:hAnsi="Cambria" w:cs="Calibri Light"/>
          <w:color w:val="000000"/>
          <w:sz w:val="22"/>
          <w:szCs w:val="22"/>
        </w:rPr>
        <w:t>Na prośbę Wykonawcy Zamawiający udostępni warstwę shp z lokalizacją przedmiotu zamówienia.</w:t>
      </w:r>
    </w:p>
    <w:p w14:paraId="6F76F167" w14:textId="77777777" w:rsidR="00B34840" w:rsidRPr="00E63D3D" w:rsidRDefault="00B34840" w:rsidP="00C66766">
      <w:pPr>
        <w:jc w:val="both"/>
        <w:rPr>
          <w:rFonts w:ascii="Cambria" w:hAnsi="Cambria" w:cs="Calibri Light"/>
          <w:sz w:val="22"/>
          <w:szCs w:val="22"/>
        </w:rPr>
      </w:pPr>
    </w:p>
    <w:p w14:paraId="4117E9F7" w14:textId="77777777" w:rsidR="00413429" w:rsidRPr="00E63D3D" w:rsidRDefault="00413429" w:rsidP="00413429">
      <w:pPr>
        <w:jc w:val="both"/>
        <w:rPr>
          <w:rFonts w:ascii="Cambria" w:eastAsia="Calibri" w:hAnsi="Cambria" w:cs="Calibri Light"/>
          <w:color w:val="000000"/>
          <w:sz w:val="22"/>
          <w:szCs w:val="22"/>
        </w:rPr>
      </w:pPr>
    </w:p>
    <w:p w14:paraId="4D7771C9" w14:textId="77777777" w:rsidR="00413429" w:rsidRPr="00E63D3D" w:rsidRDefault="00413429" w:rsidP="00413429">
      <w:pPr>
        <w:autoSpaceDE w:val="0"/>
        <w:autoSpaceDN w:val="0"/>
        <w:adjustRightInd w:val="0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b/>
          <w:bCs/>
          <w:color w:val="000000"/>
          <w:sz w:val="22"/>
          <w:szCs w:val="22"/>
        </w:rPr>
        <w:t xml:space="preserve">Obowiązki Wykonawcy </w:t>
      </w:r>
    </w:p>
    <w:p w14:paraId="7A5509AD" w14:textId="77777777" w:rsidR="00413429" w:rsidRPr="00E63D3D" w:rsidRDefault="00413429" w:rsidP="00413429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Przed złożeniem oferty Wykonawca powinien – na własną odpowiedzialność - sprawdzić w terenie warunki wykonania zamówienia w celu uzyskania wszelkich istotnych informacji, niezbędnych do oszacowania wartości wykonania pełnego zakresu zamówienia. Zamawiający nie ponosi żadnej odpowiedzialności za działania lub zaniechania Wykonawcy w tym zakresie.</w:t>
      </w:r>
    </w:p>
    <w:p w14:paraId="2B613400" w14:textId="77777777" w:rsidR="00B34840" w:rsidRPr="00E63D3D" w:rsidRDefault="00B34840" w:rsidP="00413429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Po zakończeniu prac teren robót należy uporządkować, Wszelkie szkody powstałe w wyniku prowadzenia robót Wykonawca usunie na własny koszt lub pokryje koszty ich usunięcia.</w:t>
      </w:r>
    </w:p>
    <w:p w14:paraId="4B14AB1B" w14:textId="77777777" w:rsidR="00413429" w:rsidRPr="00E63D3D" w:rsidRDefault="00413429" w:rsidP="00413429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 xml:space="preserve"> </w:t>
      </w:r>
    </w:p>
    <w:p w14:paraId="72F5131B" w14:textId="77777777" w:rsidR="00413429" w:rsidRDefault="00413429" w:rsidP="00B34840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 xml:space="preserve">Przed przystąpieniem do prac w terenie Wykonawca zobowiązany jest do zgłoszenia </w:t>
      </w:r>
      <w:r w:rsidR="00D907FB" w:rsidRPr="00E63D3D">
        <w:rPr>
          <w:rFonts w:ascii="Cambria" w:hAnsi="Cambria" w:cs="Calibri Light"/>
          <w:sz w:val="22"/>
          <w:szCs w:val="22"/>
        </w:rPr>
        <w:t xml:space="preserve">terminu rozpoczęcia oraz zakończenia robót Zamawiającego, w celu powiadomienia przez niego na drodze pisemnej Nadzór Wodny w Hrubieszowie. </w:t>
      </w:r>
    </w:p>
    <w:p w14:paraId="3EEAED04" w14:textId="77777777" w:rsidR="004A3C14" w:rsidRDefault="004A3C14" w:rsidP="00B34840">
      <w:pPr>
        <w:jc w:val="both"/>
        <w:rPr>
          <w:rFonts w:ascii="Cambria" w:hAnsi="Cambria" w:cs="Calibri Light"/>
          <w:sz w:val="22"/>
          <w:szCs w:val="22"/>
        </w:rPr>
      </w:pPr>
    </w:p>
    <w:p w14:paraId="5593962F" w14:textId="77777777" w:rsidR="004A3C14" w:rsidRPr="00502CEB" w:rsidRDefault="004A3C14" w:rsidP="00B34840">
      <w:pPr>
        <w:jc w:val="both"/>
        <w:rPr>
          <w:rFonts w:ascii="Cambria" w:hAnsi="Cambria" w:cs="Calibri Light"/>
          <w:b/>
          <w:sz w:val="22"/>
          <w:szCs w:val="22"/>
        </w:rPr>
      </w:pPr>
      <w:r w:rsidRPr="00502CEB">
        <w:rPr>
          <w:rFonts w:ascii="Cambria" w:hAnsi="Cambria" w:cs="Calibri Light"/>
          <w:sz w:val="22"/>
          <w:szCs w:val="22"/>
        </w:rPr>
        <w:t>Dojazd do miejsca wykonywania przedmiotu zamówienia stanowią drogi polne</w:t>
      </w:r>
      <w:r w:rsidR="00502CEB">
        <w:rPr>
          <w:rFonts w:ascii="Cambria" w:hAnsi="Cambria" w:cs="Calibri Light"/>
          <w:sz w:val="22"/>
          <w:szCs w:val="22"/>
        </w:rPr>
        <w:t xml:space="preserve"> – aż</w:t>
      </w:r>
      <w:r w:rsidR="005B037D" w:rsidRPr="00502CEB">
        <w:rPr>
          <w:rFonts w:ascii="Cambria" w:hAnsi="Cambria" w:cs="Calibri Light"/>
          <w:sz w:val="22"/>
          <w:szCs w:val="22"/>
        </w:rPr>
        <w:t xml:space="preserve"> ok. 300 m  </w:t>
      </w:r>
      <w:r w:rsidRPr="00502CEB">
        <w:rPr>
          <w:rFonts w:ascii="Cambria" w:hAnsi="Cambria" w:cs="Calibri Light"/>
          <w:sz w:val="22"/>
          <w:szCs w:val="22"/>
        </w:rPr>
        <w:t>o</w:t>
      </w:r>
      <w:r w:rsidR="005B037D" w:rsidRPr="00502CEB">
        <w:rPr>
          <w:rFonts w:ascii="Cambria" w:hAnsi="Cambria" w:cs="Calibri Light"/>
          <w:sz w:val="22"/>
          <w:szCs w:val="22"/>
        </w:rPr>
        <w:t xml:space="preserve">d miejsca  prowadzenia prac. Istnieje możliwość bliższego dojazdu do rzeki </w:t>
      </w:r>
      <w:proofErr w:type="spellStart"/>
      <w:r w:rsidR="005B037D" w:rsidRPr="00502CEB">
        <w:rPr>
          <w:rFonts w:ascii="Cambria" w:hAnsi="Cambria" w:cs="Calibri Light"/>
          <w:sz w:val="22"/>
          <w:szCs w:val="22"/>
        </w:rPr>
        <w:t>Sieniochy</w:t>
      </w:r>
      <w:proofErr w:type="spellEnd"/>
      <w:r w:rsidR="005B037D" w:rsidRPr="00502CEB">
        <w:rPr>
          <w:rFonts w:ascii="Cambria" w:hAnsi="Cambria" w:cs="Calibri Light"/>
          <w:sz w:val="22"/>
          <w:szCs w:val="22"/>
        </w:rPr>
        <w:t xml:space="preserve"> (ok. 100 m od rzeki) </w:t>
      </w:r>
      <w:r w:rsidRPr="00502CEB">
        <w:rPr>
          <w:rFonts w:ascii="Cambria" w:hAnsi="Cambria" w:cs="Calibri Light"/>
          <w:sz w:val="22"/>
          <w:szCs w:val="22"/>
        </w:rPr>
        <w:t>po łąka</w:t>
      </w:r>
      <w:r w:rsidR="00502CEB">
        <w:rPr>
          <w:rFonts w:ascii="Cambria" w:hAnsi="Cambria" w:cs="Calibri Light"/>
          <w:sz w:val="22"/>
          <w:szCs w:val="22"/>
        </w:rPr>
        <w:t>ch</w:t>
      </w:r>
      <w:r w:rsidRPr="00502CEB">
        <w:rPr>
          <w:rFonts w:ascii="Cambria" w:hAnsi="Cambria" w:cs="Calibri Light"/>
          <w:sz w:val="22"/>
          <w:szCs w:val="22"/>
        </w:rPr>
        <w:t xml:space="preserve"> prywatnych, na których w sezonie letnim odbywa się wypas (łąki i pola są ogrodzone)</w:t>
      </w:r>
      <w:r w:rsidR="005B037D" w:rsidRPr="00502CEB">
        <w:rPr>
          <w:rFonts w:ascii="Cambria" w:hAnsi="Cambria" w:cs="Calibri Light"/>
          <w:sz w:val="22"/>
          <w:szCs w:val="22"/>
        </w:rPr>
        <w:t xml:space="preserve"> lub koszenie</w:t>
      </w:r>
      <w:r w:rsidRPr="00502CEB">
        <w:rPr>
          <w:rFonts w:ascii="Cambria" w:hAnsi="Cambria" w:cs="Calibri Light"/>
          <w:sz w:val="22"/>
          <w:szCs w:val="22"/>
        </w:rPr>
        <w:t xml:space="preserve">. Wykonawca na własną rękę rozpozna kwestię dojazdu do miejsca  realizacji zamówienia i dokona stosownych uzgodnień z właścicielami </w:t>
      </w:r>
      <w:r w:rsidR="005B037D" w:rsidRPr="00502CEB">
        <w:rPr>
          <w:rFonts w:ascii="Cambria" w:hAnsi="Cambria" w:cs="Calibri Light"/>
          <w:sz w:val="22"/>
          <w:szCs w:val="22"/>
        </w:rPr>
        <w:t>prywatnymi</w:t>
      </w:r>
      <w:r w:rsidR="00502CEB">
        <w:rPr>
          <w:rFonts w:ascii="Cambria" w:hAnsi="Cambria" w:cs="Calibri Light"/>
          <w:sz w:val="22"/>
          <w:szCs w:val="22"/>
        </w:rPr>
        <w:t xml:space="preserve"> jeśli będzie chciał dojechać bliżej</w:t>
      </w:r>
      <w:r w:rsidRPr="00502CEB">
        <w:rPr>
          <w:rFonts w:ascii="Cambria" w:hAnsi="Cambria" w:cs="Calibri Light"/>
          <w:sz w:val="22"/>
          <w:szCs w:val="22"/>
        </w:rPr>
        <w:t>.</w:t>
      </w:r>
      <w:r w:rsidR="00502CEB">
        <w:rPr>
          <w:rFonts w:ascii="Cambria" w:hAnsi="Cambria" w:cs="Calibri Light"/>
          <w:sz w:val="22"/>
          <w:szCs w:val="22"/>
        </w:rPr>
        <w:t xml:space="preserve"> W takim przypadku Zamawiający pomoże w kontakcie z odpowiednimi osobami. </w:t>
      </w:r>
    </w:p>
    <w:p w14:paraId="19F559D9" w14:textId="77777777" w:rsidR="00413429" w:rsidRPr="00E63D3D" w:rsidRDefault="00413429" w:rsidP="00413429">
      <w:pPr>
        <w:jc w:val="both"/>
        <w:rPr>
          <w:rFonts w:ascii="Cambria" w:hAnsi="Cambria" w:cs="Calibri Light"/>
          <w:sz w:val="22"/>
          <w:szCs w:val="22"/>
        </w:rPr>
      </w:pPr>
    </w:p>
    <w:p w14:paraId="7484AC53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zobowiązany jest konsultować z Zamawiającym prace związane z realizacją zamówienia, oraz prowadzić je zgodnie z obowiązującymi przepisami prawa oraz zgodnie z aktualną wiedzą techniczną. </w:t>
      </w:r>
    </w:p>
    <w:p w14:paraId="20D3EBD5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</w:p>
    <w:p w14:paraId="7D0B11A2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udzieli Zamawiającemu </w:t>
      </w:r>
      <w:r w:rsidR="00502CEB"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gwarancji 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>(co najmniej 5 lat, nie więcej niż 20 lat)</w:t>
      </w:r>
      <w:r w:rsidR="00502CEB">
        <w:rPr>
          <w:rFonts w:ascii="Cambria" w:eastAsia="Calibri" w:hAnsi="Cambria" w:cs="Calibri Light"/>
          <w:color w:val="000000"/>
          <w:sz w:val="22"/>
          <w:szCs w:val="22"/>
        </w:rPr>
        <w:t xml:space="preserve"> na przedmiot części 2 zamówienia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. W okresie gwarancji Wykonawca na wezwanie Zamawiającego wykona niezbędne naprawy szkodowe (z wyłączeniem szkód spowodowanych przez wandalizm i bobry), wynikłe z użytkowania przedmiotu umowy, a które powodują, iż przedmiot umowy nie spełnia swojej funkcji. Do końca okresu obowiązywania gwarancji </w:t>
      </w:r>
      <w:r w:rsidR="00D907FB" w:rsidRPr="00E63D3D">
        <w:rPr>
          <w:rFonts w:ascii="Cambria" w:eastAsia="Calibri" w:hAnsi="Cambria" w:cs="Calibri Light"/>
          <w:color w:val="000000"/>
          <w:sz w:val="22"/>
          <w:szCs w:val="22"/>
        </w:rPr>
        <w:t>5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% zabezpieczenia należytego wykonania umowy zostanie zatrzymane na potrzeby wykonania ewentualnych napraw gwarancyjnych. </w:t>
      </w:r>
    </w:p>
    <w:p w14:paraId="2CB06A17" w14:textId="77777777" w:rsidR="00413429" w:rsidRPr="00E63D3D" w:rsidRDefault="00413429" w:rsidP="00413429">
      <w:pPr>
        <w:autoSpaceDE w:val="0"/>
        <w:autoSpaceDN w:val="0"/>
        <w:adjustRightInd w:val="0"/>
        <w:rPr>
          <w:rFonts w:ascii="Cambria" w:eastAsia="Calibri" w:hAnsi="Cambria" w:cs="Calibri Light"/>
          <w:b/>
          <w:bCs/>
          <w:color w:val="000000"/>
          <w:sz w:val="22"/>
          <w:szCs w:val="22"/>
        </w:rPr>
      </w:pPr>
    </w:p>
    <w:p w14:paraId="06E2C01D" w14:textId="77777777" w:rsidR="00413429" w:rsidRPr="00E63D3D" w:rsidRDefault="00413429" w:rsidP="00413429">
      <w:pPr>
        <w:autoSpaceDE w:val="0"/>
        <w:autoSpaceDN w:val="0"/>
        <w:adjustRightInd w:val="0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b/>
          <w:bCs/>
          <w:color w:val="000000"/>
          <w:sz w:val="22"/>
          <w:szCs w:val="22"/>
        </w:rPr>
        <w:t xml:space="preserve">Sposób wykonania prac </w:t>
      </w:r>
    </w:p>
    <w:p w14:paraId="43F0BE26" w14:textId="77777777" w:rsidR="00413429" w:rsidRPr="00E63D3D" w:rsidRDefault="00413429" w:rsidP="00B34840">
      <w:pPr>
        <w:numPr>
          <w:ilvl w:val="0"/>
          <w:numId w:val="33"/>
        </w:numPr>
        <w:autoSpaceDE w:val="0"/>
        <w:autoSpaceDN w:val="0"/>
        <w:adjustRightInd w:val="0"/>
        <w:spacing w:after="20"/>
        <w:ind w:left="426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robót jest odpowiedzialny za jakość ich wykonania oraz </w:t>
      </w:r>
      <w:r w:rsidR="00B34840" w:rsidRPr="00E63D3D">
        <w:rPr>
          <w:rFonts w:ascii="Cambria" w:eastAsia="Calibri" w:hAnsi="Cambria" w:cs="Calibri Light"/>
          <w:color w:val="000000"/>
          <w:sz w:val="22"/>
          <w:szCs w:val="22"/>
        </w:rPr>
        <w:t>funkcjonalność wykonanych urządzeń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. </w:t>
      </w:r>
    </w:p>
    <w:p w14:paraId="05BB98B1" w14:textId="77777777" w:rsidR="00413429" w:rsidRPr="00E63D3D" w:rsidRDefault="00413429" w:rsidP="00B34840">
      <w:pPr>
        <w:numPr>
          <w:ilvl w:val="0"/>
          <w:numId w:val="33"/>
        </w:numPr>
        <w:autoSpaceDE w:val="0"/>
        <w:autoSpaceDN w:val="0"/>
        <w:adjustRightInd w:val="0"/>
        <w:spacing w:after="20"/>
        <w:ind w:left="426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ponosi odpowiedzialność za szkody i straty spowodowane przez niego przy wypełnianiu zobowiązań umownych. </w:t>
      </w:r>
    </w:p>
    <w:p w14:paraId="08DD6C76" w14:textId="77777777" w:rsidR="00413429" w:rsidRPr="00E63D3D" w:rsidRDefault="00413429" w:rsidP="00B34840">
      <w:pPr>
        <w:numPr>
          <w:ilvl w:val="0"/>
          <w:numId w:val="33"/>
        </w:numPr>
        <w:autoSpaceDE w:val="0"/>
        <w:autoSpaceDN w:val="0"/>
        <w:adjustRightInd w:val="0"/>
        <w:spacing w:after="20"/>
        <w:ind w:left="426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Roboty powinny być prowadzone zgodnie z: </w:t>
      </w:r>
    </w:p>
    <w:p w14:paraId="31969A26" w14:textId="77777777" w:rsidR="00413429" w:rsidRPr="00E63D3D" w:rsidRDefault="00413429" w:rsidP="00413429">
      <w:pPr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after="20"/>
        <w:ind w:left="851" w:hanging="425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lastRenderedPageBreak/>
        <w:t xml:space="preserve">wymaganiami Zamawiającego zawartymi w niniejszym </w:t>
      </w:r>
      <w:r w:rsidR="00991DB4">
        <w:rPr>
          <w:rFonts w:ascii="Cambria" w:eastAsia="Calibri" w:hAnsi="Cambria" w:cs="Calibri Light"/>
          <w:color w:val="000000"/>
          <w:sz w:val="22"/>
          <w:szCs w:val="22"/>
        </w:rPr>
        <w:t>SIWZ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 i umowie, </w:t>
      </w:r>
    </w:p>
    <w:p w14:paraId="79A46EE1" w14:textId="77777777" w:rsidR="00413429" w:rsidRPr="00E63D3D" w:rsidRDefault="00413429" w:rsidP="00413429">
      <w:pPr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after="20"/>
        <w:ind w:left="851" w:hanging="425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>instrukcjami stosowania i montażu wydanych przez producentów urządzeń, które będą za</w:t>
      </w:r>
      <w:r w:rsidR="00E63D3D">
        <w:rPr>
          <w:rFonts w:ascii="Cambria" w:eastAsia="Calibri" w:hAnsi="Cambria" w:cs="Calibri Light"/>
          <w:color w:val="000000"/>
          <w:sz w:val="22"/>
          <w:szCs w:val="22"/>
        </w:rPr>
        <w:t>stosowane przy realizacji robót.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 </w:t>
      </w:r>
    </w:p>
    <w:p w14:paraId="343EAE17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</w:p>
    <w:p w14:paraId="63A98809" w14:textId="77777777" w:rsidR="004D01CD" w:rsidRPr="00E63D3D" w:rsidRDefault="00413429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b/>
          <w:color w:val="000000"/>
          <w:sz w:val="22"/>
          <w:szCs w:val="22"/>
        </w:rPr>
        <w:t>UWAGA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>!</w:t>
      </w:r>
    </w:p>
    <w:p w14:paraId="79D4BFBF" w14:textId="77777777" w:rsidR="004A3E55" w:rsidRPr="00E63D3D" w:rsidRDefault="004D01CD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 xml:space="preserve">Wykonawca </w:t>
      </w:r>
      <w:bookmarkStart w:id="2" w:name="_Hlk492627455"/>
      <w:r w:rsidRPr="00E63D3D">
        <w:rPr>
          <w:rFonts w:ascii="Cambria" w:hAnsi="Cambria" w:cs="Calibri Light"/>
          <w:b/>
          <w:sz w:val="22"/>
          <w:szCs w:val="22"/>
        </w:rPr>
        <w:t xml:space="preserve">przed zgłoszeniem przedmiotu umowy do odbioru końcowego zobowiązany jest na własny koszt </w:t>
      </w:r>
      <w:r w:rsidR="0069246B" w:rsidRPr="00E63D3D">
        <w:rPr>
          <w:rFonts w:ascii="Cambria" w:hAnsi="Cambria" w:cs="Calibri Light"/>
          <w:b/>
          <w:sz w:val="22"/>
          <w:szCs w:val="22"/>
        </w:rPr>
        <w:t xml:space="preserve">sporządzić </w:t>
      </w:r>
      <w:r w:rsidR="00BA4647" w:rsidRPr="00E63D3D">
        <w:rPr>
          <w:rFonts w:ascii="Cambria" w:hAnsi="Cambria" w:cs="Calibri Light"/>
          <w:b/>
          <w:sz w:val="22"/>
          <w:szCs w:val="22"/>
        </w:rPr>
        <w:t xml:space="preserve">techniczną dokumentację </w:t>
      </w:r>
      <w:proofErr w:type="spellStart"/>
      <w:r w:rsidR="00BA4647" w:rsidRPr="00E63D3D">
        <w:rPr>
          <w:rFonts w:ascii="Cambria" w:hAnsi="Cambria" w:cs="Calibri Light"/>
          <w:b/>
          <w:sz w:val="22"/>
          <w:szCs w:val="22"/>
        </w:rPr>
        <w:t>porealizacyjną</w:t>
      </w:r>
      <w:proofErr w:type="spellEnd"/>
      <w:r w:rsidR="00BA4647" w:rsidRPr="00E63D3D">
        <w:rPr>
          <w:rFonts w:ascii="Cambria" w:hAnsi="Cambria" w:cs="Calibri Light"/>
          <w:b/>
          <w:sz w:val="22"/>
          <w:szCs w:val="22"/>
        </w:rPr>
        <w:t xml:space="preserve"> </w:t>
      </w:r>
      <w:r w:rsidR="004A3E55" w:rsidRPr="00E63D3D">
        <w:rPr>
          <w:rFonts w:ascii="Cambria" w:hAnsi="Cambria" w:cs="Calibri Light"/>
          <w:b/>
          <w:sz w:val="22"/>
          <w:szCs w:val="22"/>
        </w:rPr>
        <w:t xml:space="preserve"> zawierającą co najmniej: </w:t>
      </w:r>
    </w:p>
    <w:p w14:paraId="71CCF39A" w14:textId="77777777" w:rsidR="004A3E55" w:rsidRPr="00E63D3D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 xml:space="preserve">- zdjęcia </w:t>
      </w:r>
      <w:r w:rsidR="00C66766" w:rsidRPr="00E63D3D">
        <w:rPr>
          <w:rFonts w:ascii="Cambria" w:hAnsi="Cambria" w:cs="Calibri Light"/>
          <w:b/>
          <w:sz w:val="22"/>
          <w:szCs w:val="22"/>
        </w:rPr>
        <w:t>przepustów</w:t>
      </w:r>
      <w:r w:rsidRPr="00E63D3D">
        <w:rPr>
          <w:rFonts w:ascii="Cambria" w:hAnsi="Cambria" w:cs="Calibri Light"/>
          <w:b/>
          <w:sz w:val="22"/>
          <w:szCs w:val="22"/>
        </w:rPr>
        <w:t xml:space="preserve"> przed i po </w:t>
      </w:r>
      <w:r w:rsidR="00C66766" w:rsidRPr="00E63D3D">
        <w:rPr>
          <w:rFonts w:ascii="Cambria" w:hAnsi="Cambria" w:cs="Calibri Light"/>
          <w:b/>
          <w:sz w:val="22"/>
          <w:szCs w:val="22"/>
        </w:rPr>
        <w:t>pracach konserwatorskich</w:t>
      </w:r>
      <w:r w:rsidR="00413429" w:rsidRPr="00E63D3D">
        <w:rPr>
          <w:rFonts w:ascii="Cambria" w:hAnsi="Cambria" w:cs="Calibri Light"/>
          <w:b/>
          <w:sz w:val="22"/>
          <w:szCs w:val="22"/>
        </w:rPr>
        <w:t>;</w:t>
      </w:r>
    </w:p>
    <w:p w14:paraId="5EAA4677" w14:textId="77777777" w:rsidR="00C66766" w:rsidRPr="00E63D3D" w:rsidRDefault="00C66766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 xml:space="preserve">- zdjęcia wykonanej ścianki </w:t>
      </w:r>
      <w:proofErr w:type="spellStart"/>
      <w:r w:rsidRPr="00E63D3D">
        <w:rPr>
          <w:rFonts w:ascii="Cambria" w:hAnsi="Cambria" w:cs="Calibri Light"/>
          <w:b/>
          <w:sz w:val="22"/>
          <w:szCs w:val="22"/>
        </w:rPr>
        <w:t>przeciwfiltracyjnej</w:t>
      </w:r>
      <w:proofErr w:type="spellEnd"/>
      <w:r w:rsidRPr="00E63D3D">
        <w:rPr>
          <w:rFonts w:ascii="Cambria" w:hAnsi="Cambria" w:cs="Calibri Light"/>
          <w:b/>
          <w:sz w:val="22"/>
          <w:szCs w:val="22"/>
        </w:rPr>
        <w:t>;</w:t>
      </w:r>
    </w:p>
    <w:p w14:paraId="455E363F" w14:textId="77777777" w:rsidR="00413429" w:rsidRPr="00E63D3D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- szczegółowy op</w:t>
      </w:r>
      <w:r w:rsidR="00413429" w:rsidRPr="00E63D3D">
        <w:rPr>
          <w:rFonts w:ascii="Cambria" w:hAnsi="Cambria" w:cs="Calibri Light"/>
          <w:b/>
          <w:sz w:val="22"/>
          <w:szCs w:val="22"/>
        </w:rPr>
        <w:t xml:space="preserve">is użytych materiałów i </w:t>
      </w:r>
      <w:r w:rsidR="00502CEB">
        <w:rPr>
          <w:rFonts w:ascii="Cambria" w:hAnsi="Cambria" w:cs="Calibri Light"/>
          <w:b/>
          <w:sz w:val="22"/>
          <w:szCs w:val="22"/>
        </w:rPr>
        <w:t xml:space="preserve">sposobu </w:t>
      </w:r>
      <w:r w:rsidR="00413429" w:rsidRPr="00E63D3D">
        <w:rPr>
          <w:rFonts w:ascii="Cambria" w:hAnsi="Cambria" w:cs="Calibri Light"/>
          <w:b/>
          <w:sz w:val="22"/>
          <w:szCs w:val="22"/>
        </w:rPr>
        <w:t>wykonan</w:t>
      </w:r>
      <w:r w:rsidR="00502CEB">
        <w:rPr>
          <w:rFonts w:ascii="Cambria" w:hAnsi="Cambria" w:cs="Calibri Light"/>
          <w:b/>
          <w:sz w:val="22"/>
          <w:szCs w:val="22"/>
        </w:rPr>
        <w:t>ia</w:t>
      </w:r>
      <w:r w:rsidR="00413429" w:rsidRPr="00E63D3D">
        <w:rPr>
          <w:rFonts w:ascii="Cambria" w:hAnsi="Cambria" w:cs="Calibri Light"/>
          <w:b/>
          <w:sz w:val="22"/>
          <w:szCs w:val="22"/>
        </w:rPr>
        <w:t xml:space="preserve"> prac</w:t>
      </w:r>
      <w:r w:rsidR="00C66766" w:rsidRPr="00E63D3D">
        <w:rPr>
          <w:rFonts w:ascii="Cambria" w:hAnsi="Cambria" w:cs="Calibri Light"/>
          <w:b/>
          <w:sz w:val="22"/>
          <w:szCs w:val="22"/>
        </w:rPr>
        <w:t>.</w:t>
      </w:r>
      <w:r w:rsidR="00413429" w:rsidRPr="00E63D3D">
        <w:rPr>
          <w:rFonts w:ascii="Cambria" w:hAnsi="Cambria" w:cs="Calibri Light"/>
          <w:b/>
          <w:sz w:val="22"/>
          <w:szCs w:val="22"/>
        </w:rPr>
        <w:t xml:space="preserve"> </w:t>
      </w:r>
    </w:p>
    <w:bookmarkEnd w:id="2"/>
    <w:p w14:paraId="4A53E1C2" w14:textId="77777777" w:rsidR="004D01CD" w:rsidRPr="00E63D3D" w:rsidRDefault="004D01CD" w:rsidP="004D01CD">
      <w:pPr>
        <w:jc w:val="both"/>
        <w:rPr>
          <w:rFonts w:ascii="Cambria" w:hAnsi="Cambria" w:cs="Calibri Light"/>
          <w:sz w:val="22"/>
          <w:szCs w:val="22"/>
        </w:rPr>
      </w:pPr>
    </w:p>
    <w:p w14:paraId="0F08A546" w14:textId="77777777" w:rsidR="00A143D3" w:rsidRPr="00E63D3D" w:rsidRDefault="00A143D3" w:rsidP="00A143D3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59B92114" w14:textId="77777777" w:rsidR="00BA3C81" w:rsidRPr="00E63D3D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bCs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bCs/>
          <w:sz w:val="22"/>
          <w:szCs w:val="22"/>
          <w:u w:val="single"/>
        </w:rPr>
        <w:t xml:space="preserve">IV. OFERTY WARIANTOWE </w:t>
      </w:r>
    </w:p>
    <w:p w14:paraId="2E36F461" w14:textId="77777777" w:rsidR="003D726B" w:rsidRPr="00E63D3D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sz w:val="22"/>
          <w:szCs w:val="22"/>
          <w:lang w:val="pl-PL"/>
        </w:rPr>
      </w:pPr>
      <w:r w:rsidRPr="00E63D3D">
        <w:rPr>
          <w:rFonts w:ascii="Cambria" w:hAnsi="Cambria" w:cs="Calibri Light"/>
          <w:sz w:val="22"/>
          <w:szCs w:val="22"/>
        </w:rPr>
        <w:t xml:space="preserve">Zamawiający nie dopuszcza składania ofert wariantowych. </w:t>
      </w:r>
    </w:p>
    <w:p w14:paraId="0D49E73C" w14:textId="77777777" w:rsidR="00BA3C81" w:rsidRPr="00E63D3D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>V. OFERTY CZĘŚCIOWE</w:t>
      </w:r>
    </w:p>
    <w:p w14:paraId="6738B2E6" w14:textId="77777777" w:rsidR="009519BA" w:rsidRPr="00E63D3D" w:rsidRDefault="001423C0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sz w:val="22"/>
          <w:szCs w:val="22"/>
          <w:lang w:val="pl-PL"/>
        </w:rPr>
      </w:pPr>
      <w:r w:rsidRPr="00E63D3D">
        <w:rPr>
          <w:rFonts w:ascii="Cambria" w:hAnsi="Cambria" w:cs="Calibri Light"/>
          <w:sz w:val="22"/>
          <w:szCs w:val="22"/>
        </w:rPr>
        <w:t xml:space="preserve">Zamawiający </w:t>
      </w:r>
      <w:r w:rsidR="00464A81" w:rsidRPr="00E63D3D">
        <w:rPr>
          <w:rFonts w:ascii="Cambria" w:hAnsi="Cambria" w:cs="Calibri Light"/>
          <w:sz w:val="22"/>
          <w:szCs w:val="22"/>
        </w:rPr>
        <w:t>dopuszcza składani</w:t>
      </w:r>
      <w:r w:rsidR="00502CEB">
        <w:rPr>
          <w:rFonts w:ascii="Cambria" w:hAnsi="Cambria" w:cs="Calibri Light"/>
          <w:sz w:val="22"/>
          <w:szCs w:val="22"/>
          <w:lang w:val="pl-PL"/>
        </w:rPr>
        <w:t>e</w:t>
      </w:r>
      <w:r w:rsidRPr="00E63D3D">
        <w:rPr>
          <w:rFonts w:ascii="Cambria" w:hAnsi="Cambria" w:cs="Calibri Light"/>
          <w:sz w:val="22"/>
          <w:szCs w:val="22"/>
        </w:rPr>
        <w:t xml:space="preserve"> ofert </w:t>
      </w:r>
      <w:r w:rsidRPr="00E63D3D">
        <w:rPr>
          <w:rFonts w:ascii="Cambria" w:hAnsi="Cambria" w:cs="Calibri Light"/>
          <w:sz w:val="22"/>
          <w:szCs w:val="22"/>
          <w:lang w:val="pl-PL"/>
        </w:rPr>
        <w:t>częściowych</w:t>
      </w:r>
      <w:r w:rsidR="00502CEB">
        <w:rPr>
          <w:rFonts w:ascii="Cambria" w:hAnsi="Cambria" w:cs="Calibri Light"/>
          <w:sz w:val="22"/>
          <w:szCs w:val="22"/>
          <w:lang w:val="pl-PL"/>
        </w:rPr>
        <w:t xml:space="preserve"> zgodnie z opisem zamówienia w części III SIWZ.</w:t>
      </w:r>
    </w:p>
    <w:p w14:paraId="0534140D" w14:textId="77777777" w:rsidR="00BA3C81" w:rsidRPr="00E63D3D" w:rsidRDefault="00BA3C81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 xml:space="preserve">VI. TERMIN WYKONANIA ZAMÓWIENIA. </w:t>
      </w:r>
    </w:p>
    <w:p w14:paraId="39F1D8D1" w14:textId="77777777" w:rsidR="005B52B8" w:rsidRPr="00E63D3D" w:rsidRDefault="009332F6" w:rsidP="00502CE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  <w:lang w:val="pl-PL"/>
        </w:rPr>
      </w:pPr>
      <w:r w:rsidRPr="00E63D3D">
        <w:rPr>
          <w:rFonts w:ascii="Cambria" w:hAnsi="Cambria" w:cs="Calibri Light"/>
          <w:sz w:val="22"/>
          <w:szCs w:val="22"/>
          <w:lang w:val="pl-PL"/>
        </w:rPr>
        <w:t xml:space="preserve">Zamawiający oczekuje wykonania </w:t>
      </w:r>
      <w:r w:rsidR="006F5AA8" w:rsidRPr="00E63D3D">
        <w:rPr>
          <w:rFonts w:ascii="Cambria" w:hAnsi="Cambria" w:cs="Calibri Light"/>
          <w:sz w:val="22"/>
          <w:szCs w:val="22"/>
        </w:rPr>
        <w:t>zamówien</w:t>
      </w:r>
      <w:r w:rsidR="00002065" w:rsidRPr="00E63D3D">
        <w:rPr>
          <w:rFonts w:ascii="Cambria" w:hAnsi="Cambria" w:cs="Calibri Light"/>
          <w:sz w:val="22"/>
          <w:szCs w:val="22"/>
          <w:lang w:val="pl-PL"/>
        </w:rPr>
        <w:t xml:space="preserve">ia </w:t>
      </w:r>
      <w:r w:rsidR="005B52B8" w:rsidRPr="00E63D3D">
        <w:rPr>
          <w:rFonts w:ascii="Cambria" w:hAnsi="Cambria" w:cs="Calibri Light"/>
          <w:sz w:val="22"/>
          <w:szCs w:val="22"/>
          <w:lang w:val="pl-PL"/>
        </w:rPr>
        <w:t>do 15.12.2018 r.</w:t>
      </w:r>
    </w:p>
    <w:p w14:paraId="0E179635" w14:textId="77777777" w:rsidR="00BA3C81" w:rsidRPr="00E63D3D" w:rsidRDefault="00BA3C81" w:rsidP="009519BA">
      <w:pPr>
        <w:pStyle w:val="Tekstpodstawowy"/>
        <w:tabs>
          <w:tab w:val="left" w:pos="5670"/>
        </w:tabs>
        <w:spacing w:line="276" w:lineRule="auto"/>
        <w:rPr>
          <w:rFonts w:ascii="Cambria" w:hAnsi="Cambria" w:cs="Calibri Light"/>
          <w:b/>
          <w:sz w:val="22"/>
          <w:szCs w:val="22"/>
          <w:u w:val="single"/>
          <w:lang w:val="pl-PL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 xml:space="preserve">VII. OPIS WARUNKÓW UDZIAŁU W POSTĘPOWANIU </w:t>
      </w:r>
    </w:p>
    <w:p w14:paraId="39EA1F49" w14:textId="77777777" w:rsidR="00BA3C81" w:rsidRPr="00E63D3D" w:rsidRDefault="00A7766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O </w:t>
      </w:r>
      <w:r w:rsidR="00BA3C81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udzielenie zamówienia mogą się ubiegać Wykonawcy, którzy spełniają </w:t>
      </w:r>
      <w:r w:rsidR="00360D1D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łącznie </w:t>
      </w:r>
      <w:r w:rsidR="00BA3C81" w:rsidRPr="00E63D3D">
        <w:rPr>
          <w:rFonts w:ascii="Cambria" w:hAnsi="Cambria" w:cs="Calibri Light"/>
          <w:sz w:val="22"/>
          <w:szCs w:val="22"/>
          <w:lang w:val="pl-PL" w:eastAsia="pl-PL"/>
        </w:rPr>
        <w:t>warunki, dotyczące</w:t>
      </w:r>
      <w:r w:rsidR="00BA3C81" w:rsidRPr="00E63D3D">
        <w:rPr>
          <w:rFonts w:ascii="Cambria" w:hAnsi="Cambria" w:cs="Calibri Light"/>
          <w:bCs/>
          <w:sz w:val="22"/>
          <w:szCs w:val="22"/>
        </w:rPr>
        <w:t>:</w:t>
      </w:r>
    </w:p>
    <w:p w14:paraId="65BEF78D" w14:textId="77777777" w:rsidR="007F0327" w:rsidRPr="00E63D3D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E63D3D">
        <w:rPr>
          <w:rFonts w:ascii="Cambria" w:hAnsi="Cambria" w:cs="Calibri Light"/>
          <w:bCs/>
          <w:sz w:val="22"/>
          <w:szCs w:val="22"/>
        </w:rPr>
        <w:t xml:space="preserve"> – weryfikacja na podstawie oświadczenia Wykonawcy – załącznik nr </w:t>
      </w:r>
      <w:r w:rsidR="002C1D68" w:rsidRPr="00E63D3D">
        <w:rPr>
          <w:rFonts w:ascii="Cambria" w:hAnsi="Cambria" w:cs="Calibri Light"/>
          <w:bCs/>
          <w:sz w:val="22"/>
          <w:szCs w:val="22"/>
        </w:rPr>
        <w:t>2</w:t>
      </w:r>
      <w:r w:rsidR="00636205" w:rsidRPr="00E63D3D">
        <w:rPr>
          <w:rFonts w:ascii="Cambria" w:hAnsi="Cambria" w:cs="Calibri Light"/>
          <w:bCs/>
          <w:sz w:val="22"/>
          <w:szCs w:val="22"/>
        </w:rPr>
        <w:t>.</w:t>
      </w:r>
      <w:r w:rsidRPr="00E63D3D">
        <w:rPr>
          <w:rFonts w:ascii="Cambria" w:hAnsi="Cambria" w:cs="Calibri Light"/>
          <w:bCs/>
          <w:sz w:val="22"/>
          <w:szCs w:val="22"/>
        </w:rPr>
        <w:t xml:space="preserve"> </w:t>
      </w:r>
    </w:p>
    <w:p w14:paraId="6A2BD9BA" w14:textId="77777777" w:rsidR="007F0327" w:rsidRPr="00E63D3D" w:rsidRDefault="007F0327" w:rsidP="007F032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 Light"/>
          <w:bCs/>
          <w:sz w:val="22"/>
          <w:szCs w:val="22"/>
        </w:rPr>
      </w:pPr>
    </w:p>
    <w:p w14:paraId="2F4C97ED" w14:textId="77777777" w:rsidR="00A07E46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posiadania wiedzy i doświadczenia</w:t>
      </w:r>
      <w:r w:rsidRPr="00E63D3D">
        <w:rPr>
          <w:rFonts w:ascii="Cambria" w:hAnsi="Cambria" w:cs="Calibri Light"/>
          <w:sz w:val="22"/>
          <w:szCs w:val="22"/>
        </w:rPr>
        <w:t xml:space="preserve"> –</w:t>
      </w:r>
      <w:r w:rsidR="00773F0E" w:rsidRPr="00E63D3D">
        <w:rPr>
          <w:rFonts w:ascii="Cambria" w:eastAsia="Calibri" w:hAnsi="Cambria" w:cs="Calibri Light"/>
          <w:sz w:val="22"/>
          <w:szCs w:val="22"/>
        </w:rPr>
        <w:t xml:space="preserve"> </w:t>
      </w:r>
      <w:r w:rsidR="00140C72" w:rsidRPr="00E63D3D">
        <w:rPr>
          <w:rFonts w:ascii="Cambria" w:hAnsi="Cambria" w:cs="Calibri Light"/>
          <w:bCs/>
          <w:sz w:val="22"/>
          <w:szCs w:val="22"/>
        </w:rPr>
        <w:t xml:space="preserve">w celu potwierdzenia spełnienia warunku wykonawca winien wykazać się zrealizowaniem w okresie ostatnich </w:t>
      </w:r>
      <w:r w:rsidR="00B8778D" w:rsidRPr="00E63D3D">
        <w:rPr>
          <w:rFonts w:ascii="Cambria" w:hAnsi="Cambria" w:cs="Calibri Light"/>
          <w:bCs/>
          <w:sz w:val="22"/>
          <w:szCs w:val="22"/>
        </w:rPr>
        <w:t>5</w:t>
      </w:r>
      <w:r w:rsidR="00140C72" w:rsidRPr="00E63D3D">
        <w:rPr>
          <w:rFonts w:ascii="Cambria" w:hAnsi="Cambria" w:cs="Calibri Light"/>
          <w:bCs/>
          <w:sz w:val="22"/>
          <w:szCs w:val="22"/>
        </w:rPr>
        <w:t xml:space="preserve"> lat przed upływem terminu składania ofert, a jeżeli okres prowadzenia działalnośc</w:t>
      </w:r>
      <w:r w:rsidR="00773F0E" w:rsidRPr="00E63D3D">
        <w:rPr>
          <w:rFonts w:ascii="Cambria" w:hAnsi="Cambria" w:cs="Calibri Light"/>
          <w:bCs/>
          <w:sz w:val="22"/>
          <w:szCs w:val="22"/>
        </w:rPr>
        <w:t xml:space="preserve">i jest krótszy – w tym okresie </w:t>
      </w:r>
    </w:p>
    <w:p w14:paraId="286D3365" w14:textId="77777777" w:rsidR="00A07E46" w:rsidRDefault="00A07E46" w:rsidP="00A07E46">
      <w:pPr>
        <w:pStyle w:val="Akapitzlist"/>
        <w:rPr>
          <w:rFonts w:ascii="Cambria" w:hAnsi="Cambria" w:cs="Calibri Light"/>
          <w:bCs/>
          <w:sz w:val="22"/>
          <w:szCs w:val="22"/>
        </w:rPr>
      </w:pPr>
    </w:p>
    <w:p w14:paraId="00596A6F" w14:textId="77777777" w:rsidR="00CE65D7" w:rsidRDefault="00222D4E" w:rsidP="00222D4E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>
        <w:rPr>
          <w:rFonts w:ascii="Cambria" w:hAnsi="Cambria" w:cs="Calibri Light"/>
          <w:bCs/>
          <w:sz w:val="22"/>
          <w:szCs w:val="22"/>
        </w:rPr>
        <w:t xml:space="preserve">dla części I zamówienia </w:t>
      </w:r>
      <w:r w:rsidR="00773F0E" w:rsidRPr="00E63D3D">
        <w:rPr>
          <w:rFonts w:ascii="Cambria" w:hAnsi="Cambria" w:cs="Calibri Light"/>
          <w:bCs/>
          <w:sz w:val="22"/>
          <w:szCs w:val="22"/>
        </w:rPr>
        <w:t xml:space="preserve">– </w:t>
      </w:r>
      <w:r w:rsidR="00CE65D7" w:rsidRPr="00E63D3D">
        <w:rPr>
          <w:rFonts w:ascii="Cambria" w:hAnsi="Cambria" w:cs="Calibri Light"/>
          <w:bCs/>
          <w:sz w:val="22"/>
          <w:szCs w:val="22"/>
        </w:rPr>
        <w:t>pracy z zakresu budownictwa wodnego, w którego zakres wchodziła budowa lub rozbudowa lub przebudowa co najmniej 50 szt. zastawek drewnianych na obszarze torfowisk lub obszarów podmokłych o podobnym charakterze, której celem było zachowanie siedlisk przyrodniczych w obrębie obszarów chronionych tj. obszary Natura 2000.</w:t>
      </w:r>
    </w:p>
    <w:p w14:paraId="0154D568" w14:textId="77777777" w:rsidR="00222D4E" w:rsidRPr="00E63D3D" w:rsidRDefault="00222D4E" w:rsidP="00222D4E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>
        <w:rPr>
          <w:rFonts w:ascii="Cambria" w:hAnsi="Cambria" w:cs="Calibri Light"/>
          <w:bCs/>
          <w:sz w:val="22"/>
          <w:szCs w:val="22"/>
        </w:rPr>
        <w:t xml:space="preserve">Dla części II zamówienia – pracy z zakresu budownictwa wodnego, w którego zakres wchodziła budowa lub rozbudowa lub przebudowa co najmniej 2 przepustów z </w:t>
      </w:r>
      <w:proofErr w:type="spellStart"/>
      <w:r>
        <w:rPr>
          <w:rFonts w:ascii="Cambria" w:hAnsi="Cambria" w:cs="Calibri Light"/>
          <w:bCs/>
          <w:sz w:val="22"/>
          <w:szCs w:val="22"/>
        </w:rPr>
        <w:t>szandorami</w:t>
      </w:r>
      <w:proofErr w:type="spellEnd"/>
      <w:r>
        <w:rPr>
          <w:rFonts w:ascii="Cambria" w:hAnsi="Cambria" w:cs="Calibri Light"/>
          <w:bCs/>
          <w:sz w:val="22"/>
          <w:szCs w:val="22"/>
        </w:rPr>
        <w:t>.</w:t>
      </w:r>
    </w:p>
    <w:p w14:paraId="2E8BA949" w14:textId="77777777" w:rsidR="00CE65D7" w:rsidRPr="00E63D3D" w:rsidRDefault="00CE65D7" w:rsidP="00CE65D7">
      <w:pPr>
        <w:pStyle w:val="Akapitzlist"/>
        <w:rPr>
          <w:rFonts w:ascii="Cambria" w:hAnsi="Cambria" w:cs="Calibri Light"/>
          <w:bCs/>
          <w:sz w:val="22"/>
          <w:szCs w:val="22"/>
        </w:rPr>
      </w:pPr>
    </w:p>
    <w:p w14:paraId="3EEA27B4" w14:textId="77777777" w:rsidR="007F0327" w:rsidRPr="00E63D3D" w:rsidRDefault="00222D4E" w:rsidP="00960514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 Light"/>
          <w:bCs/>
          <w:sz w:val="22"/>
          <w:szCs w:val="22"/>
        </w:rPr>
      </w:pPr>
      <w:r>
        <w:rPr>
          <w:rFonts w:ascii="Cambria" w:hAnsi="Cambria" w:cs="Calibri Light"/>
          <w:bCs/>
          <w:sz w:val="22"/>
          <w:szCs w:val="22"/>
        </w:rPr>
        <w:t xml:space="preserve">Wykonawcy ubiegający się o obie części zamówienia winni spełniać warunki wskazane w pkt. i oraz ii łącznie. </w:t>
      </w:r>
      <w:r w:rsidR="007F0327" w:rsidRPr="00E63D3D">
        <w:rPr>
          <w:rFonts w:ascii="Cambria" w:hAnsi="Cambria" w:cs="Calibri Light"/>
          <w:bCs/>
          <w:sz w:val="22"/>
          <w:szCs w:val="22"/>
        </w:rPr>
        <w:t xml:space="preserve">Weryfikacja spełnienia tego kryterium nastąpi na podstawie </w:t>
      </w:r>
      <w:r w:rsidR="007F0327" w:rsidRPr="00290DB9">
        <w:rPr>
          <w:rFonts w:ascii="Cambria" w:hAnsi="Cambria" w:cs="Calibri Light"/>
          <w:bCs/>
          <w:sz w:val="22"/>
          <w:szCs w:val="22"/>
        </w:rPr>
        <w:t>wykazu takich prac,</w:t>
      </w:r>
      <w:r w:rsidR="001C5D11" w:rsidRPr="00290DB9">
        <w:rPr>
          <w:rFonts w:ascii="Cambria" w:hAnsi="Cambria" w:cs="Calibri Light"/>
          <w:bCs/>
          <w:sz w:val="22"/>
          <w:szCs w:val="22"/>
        </w:rPr>
        <w:t xml:space="preserve"> (wg załącznika nr </w:t>
      </w:r>
      <w:r w:rsidR="0059538E" w:rsidRPr="00290DB9">
        <w:rPr>
          <w:rFonts w:ascii="Cambria" w:hAnsi="Cambria" w:cs="Calibri Light"/>
          <w:bCs/>
          <w:sz w:val="22"/>
          <w:szCs w:val="22"/>
        </w:rPr>
        <w:t>3</w:t>
      </w:r>
      <w:r w:rsidR="001C5D11" w:rsidRPr="00290DB9">
        <w:rPr>
          <w:rFonts w:ascii="Cambria" w:hAnsi="Cambria" w:cs="Calibri Light"/>
          <w:bCs/>
          <w:sz w:val="22"/>
          <w:szCs w:val="22"/>
        </w:rPr>
        <w:t xml:space="preserve"> do ogłoszenia) wraz z podaniem ich rodzaju,</w:t>
      </w:r>
      <w:r w:rsidR="001C5D11" w:rsidRPr="00E63D3D">
        <w:rPr>
          <w:rFonts w:ascii="Cambria" w:hAnsi="Cambria" w:cs="Calibri Light"/>
          <w:bCs/>
          <w:sz w:val="22"/>
          <w:szCs w:val="22"/>
        </w:rPr>
        <w:t xml:space="preserve"> </w:t>
      </w:r>
      <w:r w:rsidR="001C5D11" w:rsidRPr="00E63D3D">
        <w:rPr>
          <w:rFonts w:ascii="Cambria" w:hAnsi="Cambria" w:cs="Calibri Light"/>
          <w:bCs/>
          <w:sz w:val="22"/>
          <w:szCs w:val="22"/>
        </w:rPr>
        <w:lastRenderedPageBreak/>
        <w:t>daty i miejsca wykonania oraz załączeniem dowodów dotyczących najważniejszych robót, określających, czy roboty te zostały wykonane w sposób należyty oraz wskazujących, czy zostały one wykonane zgodnie z zasadami sztuki bu</w:t>
      </w:r>
      <w:r w:rsidR="00960514" w:rsidRPr="00E63D3D">
        <w:rPr>
          <w:rFonts w:ascii="Cambria" w:hAnsi="Cambria" w:cs="Calibri Light"/>
          <w:bCs/>
          <w:sz w:val="22"/>
          <w:szCs w:val="22"/>
        </w:rPr>
        <w:t>dowlanej i prawidłowo ukończone</w:t>
      </w:r>
      <w:r w:rsidR="007F0327" w:rsidRPr="00E63D3D">
        <w:rPr>
          <w:rFonts w:ascii="Cambria" w:eastAsia="Calibri" w:hAnsi="Cambria" w:cs="Calibri Light"/>
          <w:sz w:val="22"/>
          <w:szCs w:val="22"/>
        </w:rPr>
        <w:t xml:space="preserve">. </w:t>
      </w:r>
    </w:p>
    <w:p w14:paraId="3801FCCF" w14:textId="77777777" w:rsidR="007F0327" w:rsidRPr="00E63D3D" w:rsidRDefault="007F0327" w:rsidP="007F032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mbria" w:eastAsia="Calibri" w:hAnsi="Cambria" w:cs="Calibri Light"/>
          <w:sz w:val="22"/>
          <w:szCs w:val="22"/>
        </w:rPr>
      </w:pPr>
    </w:p>
    <w:p w14:paraId="3F4C5190" w14:textId="77777777" w:rsidR="007F0327" w:rsidRPr="00E63D3D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dysponowania odpowiednim potencjałem technicznym oraz osobami zdolnymi do wykonania zamówienia</w:t>
      </w:r>
      <w:r w:rsidRPr="00E63D3D">
        <w:rPr>
          <w:rFonts w:ascii="Cambria" w:hAnsi="Cambria" w:cs="Calibri Light"/>
          <w:sz w:val="22"/>
          <w:szCs w:val="22"/>
        </w:rPr>
        <w:t xml:space="preserve"> –</w:t>
      </w:r>
      <w:r w:rsidR="00FE7ABB" w:rsidRPr="00E63D3D">
        <w:rPr>
          <w:rFonts w:ascii="Cambria" w:hAnsi="Cambria" w:cs="Calibri Light"/>
          <w:sz w:val="22"/>
          <w:szCs w:val="22"/>
        </w:rPr>
        <w:t xml:space="preserve">  </w:t>
      </w:r>
      <w:r w:rsidR="00C3743A" w:rsidRPr="00E63D3D">
        <w:rPr>
          <w:rFonts w:ascii="Cambria" w:hAnsi="Cambria" w:cs="Calibri Light"/>
          <w:sz w:val="22"/>
          <w:szCs w:val="22"/>
        </w:rPr>
        <w:t>weryfikacja na podstawie oświadczenia Wykonawcy</w:t>
      </w:r>
      <w:r w:rsidR="00691627" w:rsidRPr="00E63D3D">
        <w:rPr>
          <w:rFonts w:ascii="Cambria" w:hAnsi="Cambria" w:cs="Calibri Light"/>
          <w:sz w:val="22"/>
          <w:szCs w:val="22"/>
        </w:rPr>
        <w:t xml:space="preserve"> – załącznik nr </w:t>
      </w:r>
      <w:r w:rsidR="0059538E" w:rsidRPr="00E63D3D">
        <w:rPr>
          <w:rFonts w:ascii="Cambria" w:hAnsi="Cambria" w:cs="Calibri Light"/>
          <w:sz w:val="22"/>
          <w:szCs w:val="22"/>
        </w:rPr>
        <w:t>2</w:t>
      </w:r>
      <w:r w:rsidR="00691627" w:rsidRPr="00E63D3D">
        <w:rPr>
          <w:rFonts w:ascii="Cambria" w:hAnsi="Cambria" w:cs="Calibri Light"/>
          <w:sz w:val="22"/>
          <w:szCs w:val="22"/>
        </w:rPr>
        <w:t>.</w:t>
      </w:r>
    </w:p>
    <w:p w14:paraId="6DE1DC46" w14:textId="77777777" w:rsidR="00C44EFC" w:rsidRPr="00E63D3D" w:rsidRDefault="00C44EFC" w:rsidP="00C44EFC">
      <w:pPr>
        <w:autoSpaceDE w:val="0"/>
        <w:autoSpaceDN w:val="0"/>
        <w:adjustRightInd w:val="0"/>
        <w:spacing w:line="276" w:lineRule="auto"/>
        <w:ind w:left="1800"/>
        <w:jc w:val="both"/>
        <w:rPr>
          <w:rFonts w:ascii="Cambria" w:hAnsi="Cambria" w:cs="Calibri Light"/>
          <w:sz w:val="22"/>
          <w:szCs w:val="22"/>
        </w:rPr>
      </w:pPr>
    </w:p>
    <w:p w14:paraId="0CCC56E7" w14:textId="77777777" w:rsidR="007F0327" w:rsidRPr="00E63D3D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sytuacji ekonomicznej i finansowej</w:t>
      </w:r>
      <w:r w:rsidRPr="00E63D3D">
        <w:rPr>
          <w:rFonts w:ascii="Cambria" w:hAnsi="Cambria" w:cs="Calibri Light"/>
          <w:sz w:val="22"/>
          <w:szCs w:val="22"/>
        </w:rPr>
        <w:t xml:space="preserve"> – weryfikacja na podstawie oświadczenia Wykonawcy - załącznik nr </w:t>
      </w:r>
      <w:r w:rsidR="0059538E" w:rsidRPr="00E63D3D">
        <w:rPr>
          <w:rFonts w:ascii="Cambria" w:hAnsi="Cambria" w:cs="Calibri Light"/>
          <w:sz w:val="22"/>
          <w:szCs w:val="22"/>
        </w:rPr>
        <w:t>2</w:t>
      </w:r>
      <w:r w:rsidRPr="00E63D3D">
        <w:rPr>
          <w:rFonts w:ascii="Cambria" w:hAnsi="Cambria" w:cs="Calibri Light"/>
          <w:sz w:val="22"/>
          <w:szCs w:val="22"/>
        </w:rPr>
        <w:t>.</w:t>
      </w:r>
    </w:p>
    <w:p w14:paraId="162E9DEF" w14:textId="77777777" w:rsidR="00C44EFC" w:rsidRPr="00E63D3D" w:rsidRDefault="00C44EFC" w:rsidP="00C44EF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 Light"/>
          <w:sz w:val="22"/>
          <w:szCs w:val="22"/>
        </w:rPr>
      </w:pPr>
    </w:p>
    <w:p w14:paraId="156D8E47" w14:textId="77777777" w:rsidR="005B45E8" w:rsidRPr="00E63D3D" w:rsidRDefault="008422C2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/>
          <w:bCs/>
          <w:sz w:val="22"/>
          <w:szCs w:val="22"/>
        </w:rPr>
        <w:t>b</w:t>
      </w:r>
      <w:r w:rsidR="007F0327" w:rsidRPr="00E63D3D">
        <w:rPr>
          <w:rFonts w:ascii="Cambria" w:hAnsi="Cambria" w:cs="Calibri Light"/>
          <w:b/>
          <w:bCs/>
          <w:sz w:val="22"/>
          <w:szCs w:val="22"/>
        </w:rPr>
        <w:t>raku podstaw do wykluczenia z postępowania o udzielenie zamówienia</w:t>
      </w:r>
      <w:r w:rsidR="005B45E8" w:rsidRPr="00E63D3D">
        <w:rPr>
          <w:rFonts w:ascii="Cambria" w:hAnsi="Cambria" w:cs="Calibri Light"/>
          <w:bCs/>
          <w:sz w:val="22"/>
          <w:szCs w:val="22"/>
        </w:rPr>
        <w:t>:</w:t>
      </w:r>
    </w:p>
    <w:p w14:paraId="26F7F2F7" w14:textId="77777777" w:rsidR="005B45E8" w:rsidRPr="00E63D3D" w:rsidRDefault="007F0327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130B7EA" w14:textId="77777777" w:rsidR="005B45E8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E63D3D">
        <w:rPr>
          <w:rFonts w:ascii="Cambria" w:hAnsi="Cambria" w:cs="Calibri Light"/>
          <w:bCs/>
          <w:sz w:val="22"/>
          <w:szCs w:val="22"/>
        </w:rPr>
        <w:t>WSiSW</w:t>
      </w:r>
      <w:proofErr w:type="spellEnd"/>
      <w:r w:rsidRPr="00E63D3D">
        <w:rPr>
          <w:rFonts w:ascii="Cambria" w:hAnsi="Cambria" w:cs="Calibri Light"/>
          <w:bCs/>
          <w:sz w:val="22"/>
          <w:szCs w:val="22"/>
        </w:rPr>
        <w:t xml:space="preserve">; </w:t>
      </w:r>
    </w:p>
    <w:p w14:paraId="150C38BE" w14:textId="77777777" w:rsidR="005B45E8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E63D3D">
        <w:rPr>
          <w:rFonts w:ascii="Cambria" w:hAnsi="Cambria" w:cs="Calibri Light"/>
          <w:bCs/>
          <w:sz w:val="22"/>
          <w:szCs w:val="22"/>
        </w:rPr>
        <w:t>WSiSW</w:t>
      </w:r>
      <w:proofErr w:type="spellEnd"/>
      <w:r w:rsidRPr="00E63D3D">
        <w:rPr>
          <w:rFonts w:ascii="Cambria" w:hAnsi="Cambria" w:cs="Calibri Light"/>
          <w:bCs/>
          <w:sz w:val="22"/>
          <w:szCs w:val="22"/>
        </w:rPr>
        <w:t xml:space="preserve">; </w:t>
      </w:r>
    </w:p>
    <w:p w14:paraId="10E9955C" w14:textId="77777777" w:rsidR="005B45E8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6C13B712" w14:textId="77777777" w:rsidR="00C44EFC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4B6326C6" w14:textId="77777777" w:rsidR="008C2445" w:rsidRPr="00E63D3D" w:rsidRDefault="007F0327" w:rsidP="00C44EFC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 xml:space="preserve"> – weryfikowane na podstawie oświadczenia Wykonawcy</w:t>
      </w:r>
      <w:r w:rsidR="00D26EBC" w:rsidRPr="00E63D3D">
        <w:rPr>
          <w:rFonts w:ascii="Cambria" w:hAnsi="Cambria" w:cs="Calibri Light"/>
          <w:bCs/>
          <w:sz w:val="22"/>
          <w:szCs w:val="22"/>
        </w:rPr>
        <w:t xml:space="preserve"> – załącznik nr </w:t>
      </w:r>
      <w:r w:rsidR="0059538E" w:rsidRPr="00E63D3D">
        <w:rPr>
          <w:rFonts w:ascii="Cambria" w:hAnsi="Cambria" w:cs="Calibri Light"/>
          <w:bCs/>
          <w:sz w:val="22"/>
          <w:szCs w:val="22"/>
        </w:rPr>
        <w:t>2</w:t>
      </w:r>
      <w:r w:rsidRPr="00E63D3D">
        <w:rPr>
          <w:rFonts w:ascii="Cambria" w:hAnsi="Cambria" w:cs="Calibri Light"/>
          <w:bCs/>
          <w:sz w:val="22"/>
          <w:szCs w:val="22"/>
        </w:rPr>
        <w:t>.</w:t>
      </w:r>
    </w:p>
    <w:p w14:paraId="35D34FE0" w14:textId="77777777" w:rsidR="00797351" w:rsidRPr="00E63D3D" w:rsidRDefault="00797351" w:rsidP="00DE780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</w:rPr>
      </w:pPr>
    </w:p>
    <w:p w14:paraId="06AC04F8" w14:textId="77777777" w:rsidR="00951118" w:rsidRPr="00E63D3D" w:rsidRDefault="0095111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 w</w:t>
      </w: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047413D" w14:textId="77777777" w:rsidR="00BA3C81" w:rsidRPr="00E63D3D" w:rsidRDefault="0095111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189E7BE8" w14:textId="77777777" w:rsidR="00BA3C81" w:rsidRPr="00E63D3D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Zamawiający do terminu otwarcia ofert może zmienić warunki prowadzonego przetargu informując o tym </w:t>
      </w:r>
      <w:r w:rsidR="007F720E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na tablicy ogłoszeń w swojej siedzibie, </w:t>
      </w: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na swojej stronie internetowej </w:t>
      </w:r>
      <w:hyperlink r:id="rId16" w:history="1">
        <w:r w:rsidR="00AA1983" w:rsidRPr="00E63D3D">
          <w:rPr>
            <w:rFonts w:ascii="Cambria" w:hAnsi="Cambria" w:cs="Calibri Light"/>
            <w:sz w:val="22"/>
            <w:szCs w:val="22"/>
            <w:u w:val="single"/>
            <w:lang w:val="pl-PL" w:eastAsia="pl-PL"/>
          </w:rPr>
          <w:t>www.kp.org.pl</w:t>
        </w:r>
      </w:hyperlink>
      <w:r w:rsidR="00AA1983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 i </w:t>
      </w:r>
      <w:hyperlink r:id="rId17" w:history="1">
        <w:r w:rsidR="00AA1983" w:rsidRPr="00E63D3D">
          <w:rPr>
            <w:rFonts w:ascii="Cambria" w:hAnsi="Cambria" w:cs="Calibri Light"/>
            <w:sz w:val="22"/>
            <w:szCs w:val="22"/>
            <w:u w:val="single"/>
            <w:lang w:val="pl-PL" w:eastAsia="pl-PL"/>
          </w:rPr>
          <w:t>www.ted.europa.eu</w:t>
        </w:r>
      </w:hyperlink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. W sytuacji, gdy Zamawiający uzna zmianę warunków za istotną może wydłużyć termin </w:t>
      </w:r>
      <w:r w:rsidR="003E2F76" w:rsidRPr="00E63D3D">
        <w:rPr>
          <w:rFonts w:ascii="Cambria" w:hAnsi="Cambria" w:cs="Calibri Light"/>
          <w:sz w:val="22"/>
          <w:szCs w:val="22"/>
          <w:lang w:val="pl-PL" w:eastAsia="pl-PL"/>
        </w:rPr>
        <w:t>składania ofert.</w:t>
      </w:r>
    </w:p>
    <w:p w14:paraId="13043658" w14:textId="77777777" w:rsidR="00BA3C81" w:rsidRPr="00E63D3D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E63D3D">
        <w:rPr>
          <w:rFonts w:ascii="Cambria" w:hAnsi="Cambria" w:cs="Calibri Light"/>
          <w:sz w:val="22"/>
          <w:szCs w:val="22"/>
          <w:lang w:val="pl-PL" w:eastAsia="pl-PL"/>
        </w:rPr>
        <w:t>.</w:t>
      </w:r>
    </w:p>
    <w:p w14:paraId="23A59740" w14:textId="77777777" w:rsidR="00511119" w:rsidRPr="00E63D3D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lastRenderedPageBreak/>
        <w:t xml:space="preserve">Wykonawca nie może dokonać zmian i wycofać oferty po upływie terminu składania ofert. </w:t>
      </w:r>
    </w:p>
    <w:p w14:paraId="22A83E74" w14:textId="77777777" w:rsidR="00511119" w:rsidRPr="00E63D3D" w:rsidRDefault="00511119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2B70B791" w14:textId="77777777" w:rsidR="00511119" w:rsidRPr="00E63D3D" w:rsidRDefault="00511119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E63D3D">
        <w:rPr>
          <w:rFonts w:ascii="Cambria" w:hAnsi="Cambria" w:cs="Calibri Light"/>
          <w:sz w:val="22"/>
          <w:szCs w:val="22"/>
          <w:u w:val="single"/>
          <w:lang w:val="pl-PL" w:eastAsia="pl-PL"/>
        </w:rPr>
        <w:t>www.nbp.gov.pl</w:t>
      </w: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1E3EFDD6" w14:textId="77777777" w:rsidR="00DE780E" w:rsidRPr="00E63D3D" w:rsidRDefault="00DE780E" w:rsidP="00DE780E">
      <w:pPr>
        <w:pStyle w:val="Tekstpodstawowy"/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  <w:lang w:val="pl-PL"/>
        </w:rPr>
      </w:pPr>
    </w:p>
    <w:p w14:paraId="719CAB25" w14:textId="77777777" w:rsidR="00BA3C81" w:rsidRPr="00E63D3D" w:rsidRDefault="00BA3C81" w:rsidP="00DE780E">
      <w:pPr>
        <w:pStyle w:val="Tekstpodstawowy"/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>Sposób dokonania oceny spełnienia warunków udziału w postępowaniu</w:t>
      </w:r>
    </w:p>
    <w:p w14:paraId="225E9152" w14:textId="77777777" w:rsidR="00BA3C81" w:rsidRPr="00E63D3D" w:rsidRDefault="00BA3C81" w:rsidP="00DE780E">
      <w:pPr>
        <w:pStyle w:val="Tekstpodstawowy"/>
        <w:tabs>
          <w:tab w:val="left" w:pos="7110"/>
        </w:tabs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E63D3D">
        <w:rPr>
          <w:rFonts w:ascii="Cambria" w:hAnsi="Cambria" w:cs="Calibri Light"/>
          <w:bCs/>
          <w:sz w:val="22"/>
          <w:szCs w:val="22"/>
          <w:lang w:val="pl-PL"/>
        </w:rPr>
        <w:t>,</w:t>
      </w:r>
      <w:r w:rsidRPr="00E63D3D">
        <w:rPr>
          <w:rFonts w:ascii="Cambria" w:hAnsi="Cambria" w:cs="Calibri Light"/>
          <w:bCs/>
          <w:sz w:val="22"/>
          <w:szCs w:val="22"/>
        </w:rPr>
        <w:t xml:space="preserve"> a ich oferta zostanie odrzucona.</w:t>
      </w:r>
    </w:p>
    <w:p w14:paraId="20F9B967" w14:textId="77777777" w:rsidR="00BA3C81" w:rsidRPr="00E63D3D" w:rsidRDefault="00BA3C81" w:rsidP="00DE780E">
      <w:pPr>
        <w:spacing w:line="276" w:lineRule="auto"/>
        <w:jc w:val="both"/>
        <w:rPr>
          <w:rFonts w:ascii="Cambria" w:hAnsi="Cambria" w:cs="Calibri Light"/>
        </w:rPr>
      </w:pPr>
    </w:p>
    <w:p w14:paraId="274A6A41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6CDAFE2D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2855F7E4" w14:textId="77777777" w:rsidR="00BA3C81" w:rsidRPr="00E63D3D" w:rsidRDefault="00BA3C81" w:rsidP="007217B9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Na ofertę składają się następujące dokumenty i załączniki:</w:t>
      </w:r>
    </w:p>
    <w:p w14:paraId="05139CE8" w14:textId="77777777" w:rsidR="00BA3C81" w:rsidRPr="00E63D3D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/>
          <w:sz w:val="22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 xml:space="preserve">Formularz ofertowy –  </w:t>
      </w:r>
      <w:r w:rsidRPr="00E63D3D">
        <w:rPr>
          <w:rFonts w:ascii="Cambria" w:hAnsi="Cambria" w:cs="Calibri Light"/>
          <w:b/>
          <w:sz w:val="22"/>
          <w:lang w:eastAsia="ar-SA"/>
        </w:rPr>
        <w:t xml:space="preserve">wg wzoru załącznika nr </w:t>
      </w:r>
      <w:r w:rsidR="001E3150" w:rsidRPr="00E63D3D">
        <w:rPr>
          <w:rFonts w:ascii="Cambria" w:hAnsi="Cambria" w:cs="Calibri Light"/>
          <w:b/>
          <w:sz w:val="22"/>
          <w:lang w:eastAsia="ar-SA"/>
        </w:rPr>
        <w:t>1</w:t>
      </w:r>
      <w:r w:rsidRPr="00E63D3D">
        <w:rPr>
          <w:rFonts w:ascii="Cambria" w:hAnsi="Cambria" w:cs="Calibri Light"/>
          <w:b/>
          <w:sz w:val="22"/>
          <w:lang w:eastAsia="ar-SA"/>
        </w:rPr>
        <w:t xml:space="preserve"> do SIWZ;</w:t>
      </w:r>
    </w:p>
    <w:p w14:paraId="5C7710CC" w14:textId="77777777" w:rsidR="00BA3C81" w:rsidRPr="00E63D3D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/>
          <w:sz w:val="22"/>
        </w:rPr>
      </w:pPr>
      <w:r w:rsidRPr="00E63D3D">
        <w:rPr>
          <w:rFonts w:ascii="Cambria" w:hAnsi="Cambria" w:cs="Calibri Light"/>
          <w:sz w:val="22"/>
        </w:rPr>
        <w:t>Oświadczenie o spełnianiu warunków udziału w postępowaniu, o których mowa w punkcie VII.1</w:t>
      </w:r>
      <w:r w:rsidR="00CE5B71" w:rsidRPr="00E63D3D">
        <w:rPr>
          <w:rFonts w:ascii="Cambria" w:hAnsi="Cambria" w:cs="Calibri Light"/>
          <w:sz w:val="22"/>
        </w:rPr>
        <w:t>.</w:t>
      </w:r>
      <w:r w:rsidR="000A511C" w:rsidRPr="00E63D3D">
        <w:rPr>
          <w:rFonts w:ascii="Cambria" w:hAnsi="Cambria" w:cs="Calibri Light"/>
          <w:sz w:val="22"/>
        </w:rPr>
        <w:t>a</w:t>
      </w:r>
      <w:r w:rsidR="000742C5" w:rsidRPr="00E63D3D">
        <w:rPr>
          <w:rFonts w:ascii="Cambria" w:hAnsi="Cambria" w:cs="Calibri Light"/>
          <w:sz w:val="22"/>
        </w:rPr>
        <w:t>, c</w:t>
      </w:r>
      <w:r w:rsidR="000A511C" w:rsidRPr="00E63D3D">
        <w:rPr>
          <w:rFonts w:ascii="Cambria" w:hAnsi="Cambria" w:cs="Calibri Light"/>
          <w:sz w:val="22"/>
        </w:rPr>
        <w:t xml:space="preserve"> - e</w:t>
      </w:r>
      <w:r w:rsidRPr="00E63D3D">
        <w:rPr>
          <w:rFonts w:ascii="Cambria" w:hAnsi="Cambria" w:cs="Calibri Light"/>
          <w:sz w:val="22"/>
        </w:rPr>
        <w:t xml:space="preserve"> – </w:t>
      </w:r>
      <w:r w:rsidRPr="00E63D3D">
        <w:rPr>
          <w:rFonts w:ascii="Cambria" w:hAnsi="Cambria" w:cs="Calibri Light"/>
          <w:b/>
          <w:sz w:val="22"/>
        </w:rPr>
        <w:t xml:space="preserve">załącznik nr </w:t>
      </w:r>
      <w:r w:rsidR="00086883" w:rsidRPr="00E63D3D">
        <w:rPr>
          <w:rFonts w:ascii="Cambria" w:hAnsi="Cambria" w:cs="Calibri Light"/>
          <w:b/>
          <w:sz w:val="22"/>
        </w:rPr>
        <w:t>2</w:t>
      </w:r>
      <w:r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b/>
          <w:sz w:val="22"/>
        </w:rPr>
        <w:t>do SIWZ;</w:t>
      </w:r>
    </w:p>
    <w:p w14:paraId="5ECC5BDE" w14:textId="77777777" w:rsidR="00BA3C81" w:rsidRPr="00E63D3D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sz w:val="22"/>
          <w:lang w:eastAsia="ar-SA"/>
        </w:rPr>
      </w:pPr>
      <w:r w:rsidRPr="00E63D3D">
        <w:rPr>
          <w:rFonts w:ascii="Cambria" w:hAnsi="Cambria" w:cs="Calibri Light"/>
          <w:sz w:val="22"/>
        </w:rPr>
        <w:t>Wykaz wykonanych usług o zbliżonym charakterze i zakresie</w:t>
      </w:r>
      <w:r w:rsidR="00CE5B71" w:rsidRPr="00E63D3D">
        <w:rPr>
          <w:rFonts w:ascii="Cambria" w:hAnsi="Cambria" w:cs="Calibri Light"/>
          <w:sz w:val="22"/>
        </w:rPr>
        <w:t>, o których mowa w</w:t>
      </w:r>
      <w:r w:rsidR="00AB6AC6" w:rsidRPr="00E63D3D">
        <w:rPr>
          <w:rFonts w:ascii="Cambria" w:hAnsi="Cambria" w:cs="Calibri Light"/>
          <w:sz w:val="22"/>
        </w:rPr>
        <w:t xml:space="preserve"> </w:t>
      </w:r>
      <w:r w:rsidR="00CE5B71" w:rsidRPr="00E63D3D">
        <w:rPr>
          <w:rFonts w:ascii="Cambria" w:hAnsi="Cambria" w:cs="Calibri Light"/>
          <w:sz w:val="22"/>
        </w:rPr>
        <w:t>punkcie</w:t>
      </w:r>
      <w:r w:rsidR="00AB6AC6" w:rsidRPr="00E63D3D">
        <w:rPr>
          <w:rFonts w:ascii="Cambria" w:hAnsi="Cambria" w:cs="Calibri Light"/>
          <w:sz w:val="22"/>
        </w:rPr>
        <w:t xml:space="preserve"> </w:t>
      </w:r>
      <w:r w:rsidR="00CE5B71" w:rsidRPr="00E63D3D">
        <w:rPr>
          <w:rFonts w:ascii="Cambria" w:hAnsi="Cambria" w:cs="Calibri Light"/>
          <w:sz w:val="22"/>
        </w:rPr>
        <w:t>VII.1.</w:t>
      </w:r>
      <w:r w:rsidR="000A511C" w:rsidRPr="00E63D3D">
        <w:rPr>
          <w:rFonts w:ascii="Cambria" w:hAnsi="Cambria" w:cs="Calibri Light"/>
          <w:sz w:val="22"/>
        </w:rPr>
        <w:t>b</w:t>
      </w:r>
      <w:r w:rsidRPr="00E63D3D">
        <w:rPr>
          <w:rFonts w:ascii="Cambria" w:hAnsi="Cambria" w:cs="Calibri Light"/>
          <w:sz w:val="22"/>
        </w:rPr>
        <w:t xml:space="preserve"> – </w:t>
      </w:r>
      <w:r w:rsidRPr="00E63D3D">
        <w:rPr>
          <w:rFonts w:ascii="Cambria" w:hAnsi="Cambria" w:cs="Calibri Light"/>
          <w:b/>
          <w:sz w:val="22"/>
        </w:rPr>
        <w:t xml:space="preserve">załącznik nr </w:t>
      </w:r>
      <w:r w:rsidR="00086883" w:rsidRPr="00E63D3D">
        <w:rPr>
          <w:rFonts w:ascii="Cambria" w:hAnsi="Cambria" w:cs="Calibri Light"/>
          <w:b/>
          <w:sz w:val="22"/>
        </w:rPr>
        <w:t>3</w:t>
      </w:r>
      <w:r w:rsidRPr="00E63D3D">
        <w:rPr>
          <w:rFonts w:ascii="Cambria" w:hAnsi="Cambria" w:cs="Calibri Light"/>
          <w:b/>
          <w:sz w:val="22"/>
        </w:rPr>
        <w:t xml:space="preserve"> do SIWZ;</w:t>
      </w:r>
    </w:p>
    <w:p w14:paraId="60ED33DB" w14:textId="77777777" w:rsidR="00E27554" w:rsidRPr="00E63D3D" w:rsidRDefault="00E27554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sz w:val="22"/>
        </w:rPr>
        <w:t xml:space="preserve">Załączniki </w:t>
      </w:r>
      <w:r w:rsidR="00DA39CB" w:rsidRPr="00E63D3D">
        <w:rPr>
          <w:rFonts w:ascii="Cambria" w:hAnsi="Cambria" w:cs="Calibri Light"/>
          <w:sz w:val="22"/>
        </w:rPr>
        <w:t>dokumentujące spełnianie warunków udziału w postępowaniu</w:t>
      </w:r>
    </w:p>
    <w:p w14:paraId="06EB3B18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0946B5BA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IX. INFORMACJE O SPOSOBIE POROZUMIEWANIA SIĘ ZAMAWIAJĄCEGO Z WYKONAWCAMI</w:t>
      </w:r>
    </w:p>
    <w:p w14:paraId="78B66846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08CB3F1E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b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Oświadczenia, wnioski, zawiadomienia oraz informacje Zamawiający i wykonawcy przekazują </w:t>
      </w:r>
      <w:r w:rsidRPr="00E63D3D">
        <w:rPr>
          <w:rFonts w:ascii="Cambria" w:hAnsi="Cambria" w:cs="Calibri Light"/>
          <w:b/>
          <w:sz w:val="22"/>
          <w:szCs w:val="22"/>
          <w:lang w:eastAsia="ar-SA"/>
        </w:rPr>
        <w:t>pisemnie, faksem lub mailem.</w:t>
      </w:r>
    </w:p>
    <w:p w14:paraId="784114C6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Oświadczenia, wnioski, zawiadomienia oraz informacje przekazane za pomocą faksu </w:t>
      </w:r>
      <w:r w:rsidR="00BB7C74" w:rsidRPr="00E63D3D">
        <w:rPr>
          <w:rFonts w:ascii="Cambria" w:hAnsi="Cambria" w:cs="Calibri Light"/>
          <w:sz w:val="22"/>
          <w:szCs w:val="22"/>
          <w:lang w:eastAsia="ar-SA"/>
        </w:rPr>
        <w:t xml:space="preserve">lub drogą mailową </w:t>
      </w:r>
      <w:r w:rsidRPr="00E63D3D">
        <w:rPr>
          <w:rFonts w:ascii="Cambria" w:hAnsi="Cambria" w:cs="Calibri Light"/>
          <w:sz w:val="22"/>
          <w:szCs w:val="22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73C6D694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b/>
          <w:sz w:val="22"/>
          <w:szCs w:val="22"/>
          <w:lang w:eastAsia="ar-SA"/>
        </w:rPr>
      </w:pPr>
      <w:r w:rsidRPr="00E63D3D">
        <w:rPr>
          <w:rFonts w:ascii="Cambria" w:hAnsi="Cambria" w:cs="Calibri Light"/>
          <w:b/>
          <w:sz w:val="22"/>
          <w:szCs w:val="22"/>
          <w:lang w:eastAsia="ar-SA"/>
        </w:rPr>
        <w:t xml:space="preserve">Adres do korespondencji: Klub Przyrodników, ul. 1 Maja 22, 66-200 Świebodzin, fax : 68 382 82 36, </w:t>
      </w:r>
      <w:r w:rsidRPr="00E63D3D">
        <w:rPr>
          <w:rFonts w:ascii="Cambria" w:hAnsi="Cambria" w:cs="Calibri Light"/>
          <w:b/>
          <w:sz w:val="22"/>
          <w:szCs w:val="22"/>
          <w:u w:val="single"/>
          <w:lang w:eastAsia="ar-SA"/>
        </w:rPr>
        <w:t>kp@kp.org.pl</w:t>
      </w:r>
      <w:r w:rsidRPr="00E63D3D">
        <w:rPr>
          <w:rFonts w:ascii="Cambria" w:hAnsi="Cambria" w:cs="Calibri Light"/>
          <w:b/>
          <w:sz w:val="22"/>
          <w:szCs w:val="22"/>
          <w:lang w:eastAsia="ar-SA"/>
        </w:rPr>
        <w:t>.</w:t>
      </w:r>
    </w:p>
    <w:p w14:paraId="2E22E646" w14:textId="77777777" w:rsidR="00BA3C81" w:rsidRPr="00E63D3D" w:rsidRDefault="00BA3C81" w:rsidP="007217B9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Cambria" w:hAnsi="Cambria" w:cs="Calibri Light"/>
          <w:iCs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lastRenderedPageBreak/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E63D3D">
        <w:rPr>
          <w:rFonts w:ascii="Cambria" w:hAnsi="Cambria" w:cs="Calibri Light"/>
          <w:sz w:val="22"/>
          <w:szCs w:val="22"/>
          <w:lang w:eastAsia="ar-SA"/>
        </w:rPr>
        <w:t>6</w:t>
      </w: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 dni przed terminem składania ofert. </w:t>
      </w:r>
    </w:p>
    <w:p w14:paraId="0BE8E4AC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00995AC7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lang w:eastAsia="ar-SA"/>
        </w:rPr>
      </w:pPr>
    </w:p>
    <w:p w14:paraId="163C31ED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X. OSOBY UPRAWNIONE DO POROZUMIEWANIA SIĘ Z WYKONAWCAMI</w:t>
      </w:r>
    </w:p>
    <w:p w14:paraId="1E541C54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i/>
          <w:iCs/>
          <w:u w:val="single"/>
          <w:lang w:eastAsia="ar-SA"/>
        </w:rPr>
      </w:pPr>
      <w:r w:rsidRPr="00E63D3D">
        <w:rPr>
          <w:rFonts w:ascii="Cambria" w:hAnsi="Cambria" w:cs="Calibri Light"/>
          <w:b/>
          <w:i/>
          <w:iCs/>
          <w:u w:val="single"/>
          <w:lang w:eastAsia="ar-SA"/>
        </w:rPr>
        <w:t xml:space="preserve"> </w:t>
      </w:r>
    </w:p>
    <w:p w14:paraId="1BCF8F95" w14:textId="77777777" w:rsidR="00BA3C81" w:rsidRPr="00E63D3D" w:rsidRDefault="00BA3C81" w:rsidP="00464A81">
      <w:pPr>
        <w:autoSpaceDE w:val="0"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Osobą uprawnioną do kontaktów z wykonawcami </w:t>
      </w:r>
      <w:r w:rsidR="00464A81" w:rsidRPr="00E63D3D">
        <w:rPr>
          <w:rFonts w:ascii="Cambria" w:hAnsi="Cambria" w:cs="Calibri Light"/>
          <w:sz w:val="22"/>
          <w:szCs w:val="22"/>
          <w:lang w:eastAsia="ar-SA"/>
        </w:rPr>
        <w:t xml:space="preserve">jest </w:t>
      </w:r>
      <w:r w:rsidR="00CE65D7" w:rsidRPr="00E63D3D">
        <w:rPr>
          <w:rFonts w:ascii="Cambria" w:hAnsi="Cambria" w:cs="Calibri Light"/>
          <w:sz w:val="22"/>
          <w:szCs w:val="22"/>
          <w:lang w:eastAsia="ar-SA"/>
        </w:rPr>
        <w:t xml:space="preserve">Dorota Horabik tel. </w:t>
      </w:r>
      <w:r w:rsidR="00CE65D7" w:rsidRPr="00E63D3D">
        <w:rPr>
          <w:rFonts w:ascii="Cambria" w:hAnsi="Cambria" w:cs="Calibri Light"/>
          <w:sz w:val="22"/>
          <w:szCs w:val="22"/>
        </w:rPr>
        <w:t>508-422-</w:t>
      </w:r>
      <w:r w:rsidR="00CE65D7" w:rsidRPr="00E63D3D">
        <w:rPr>
          <w:rFonts w:ascii="Cambria" w:hAnsi="Cambria" w:cs="Calibri Light"/>
          <w:sz w:val="22"/>
          <w:szCs w:val="22"/>
          <w:lang w:eastAsia="ar-SA"/>
        </w:rPr>
        <w:t>772</w:t>
      </w:r>
      <w:r w:rsidR="00CE65D7" w:rsidRPr="00E63D3D">
        <w:rPr>
          <w:rFonts w:ascii="Cambria" w:hAnsi="Cambria" w:cs="Calibri Light"/>
          <w:sz w:val="22"/>
          <w:szCs w:val="22"/>
        </w:rPr>
        <w:t xml:space="preserve">; e-mail: </w:t>
      </w:r>
      <w:hyperlink r:id="rId18" w:history="1">
        <w:r w:rsidR="00CE65D7" w:rsidRPr="00E63D3D">
          <w:rPr>
            <w:rStyle w:val="Hipercze"/>
            <w:rFonts w:ascii="Cambria" w:hAnsi="Cambria" w:cs="Calibri Light"/>
            <w:sz w:val="22"/>
            <w:szCs w:val="22"/>
          </w:rPr>
          <w:t>dorota.horabik.kp@gmail.com</w:t>
        </w:r>
      </w:hyperlink>
      <w:r w:rsidR="00CE65D7" w:rsidRPr="00E63D3D">
        <w:rPr>
          <w:rFonts w:ascii="Cambria" w:hAnsi="Cambria" w:cs="Calibri Light"/>
          <w:sz w:val="22"/>
          <w:szCs w:val="22"/>
        </w:rPr>
        <w:t xml:space="preserve"> oraz Robert Stańko, tel. 5</w:t>
      </w:r>
      <w:r w:rsidR="00C762FA" w:rsidRPr="00E63D3D">
        <w:rPr>
          <w:rFonts w:ascii="Cambria" w:hAnsi="Cambria" w:cs="Calibri Light"/>
          <w:sz w:val="22"/>
          <w:szCs w:val="22"/>
        </w:rPr>
        <w:t xml:space="preserve">08-422-802, </w:t>
      </w:r>
      <w:r w:rsidRPr="00E63D3D">
        <w:rPr>
          <w:rFonts w:ascii="Cambria" w:hAnsi="Cambria" w:cs="Calibri Light"/>
          <w:sz w:val="22"/>
          <w:szCs w:val="22"/>
        </w:rPr>
        <w:t>68</w:t>
      </w:r>
      <w:r w:rsidR="00626E3E" w:rsidRPr="00E63D3D">
        <w:rPr>
          <w:rFonts w:ascii="Cambria" w:hAnsi="Cambria" w:cs="Calibri Light"/>
          <w:sz w:val="22"/>
          <w:szCs w:val="22"/>
        </w:rPr>
        <w:t> 382 82 36</w:t>
      </w:r>
      <w:r w:rsidRPr="00E63D3D">
        <w:rPr>
          <w:rFonts w:ascii="Cambria" w:hAnsi="Cambria" w:cs="Calibri Light"/>
          <w:sz w:val="22"/>
          <w:szCs w:val="22"/>
        </w:rPr>
        <w:t xml:space="preserve">, </w:t>
      </w:r>
      <w:r w:rsidR="00C762FA" w:rsidRPr="00E63D3D">
        <w:rPr>
          <w:rFonts w:ascii="Cambria" w:hAnsi="Cambria" w:cs="Calibri Light"/>
          <w:sz w:val="22"/>
          <w:szCs w:val="22"/>
        </w:rPr>
        <w:t xml:space="preserve">e-mail: </w:t>
      </w:r>
      <w:hyperlink r:id="rId19" w:history="1">
        <w:r w:rsidR="00C762FA" w:rsidRPr="00E63D3D">
          <w:rPr>
            <w:rStyle w:val="Hipercze"/>
            <w:rFonts w:ascii="Cambria" w:hAnsi="Cambria" w:cs="Calibri Light"/>
            <w:sz w:val="22"/>
            <w:szCs w:val="22"/>
          </w:rPr>
          <w:t>robert.stanko.kp@gmail.com</w:t>
        </w:r>
      </w:hyperlink>
      <w:r w:rsidR="00C762FA" w:rsidRPr="00E63D3D">
        <w:rPr>
          <w:rFonts w:ascii="Cambria" w:hAnsi="Cambria" w:cs="Calibri Light"/>
          <w:sz w:val="22"/>
          <w:szCs w:val="22"/>
        </w:rPr>
        <w:t xml:space="preserve"> </w:t>
      </w:r>
    </w:p>
    <w:p w14:paraId="04C406C9" w14:textId="77777777" w:rsidR="00BA3C81" w:rsidRPr="00E63D3D" w:rsidRDefault="00BA3C81" w:rsidP="00DE780E">
      <w:pPr>
        <w:autoSpaceDE w:val="0"/>
        <w:spacing w:line="276" w:lineRule="auto"/>
        <w:jc w:val="both"/>
        <w:rPr>
          <w:rFonts w:ascii="Cambria" w:hAnsi="Cambria" w:cs="Calibri Light"/>
          <w:b/>
        </w:rPr>
      </w:pPr>
    </w:p>
    <w:p w14:paraId="6F44F8F6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XI. WYMAGANIA DOTYCZĄCE WADIUM</w:t>
      </w:r>
    </w:p>
    <w:p w14:paraId="440FF6CE" w14:textId="77777777" w:rsidR="002E5B24" w:rsidRPr="00E63D3D" w:rsidRDefault="002E5B24" w:rsidP="002E5B2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337C219E" w14:textId="77777777" w:rsidR="00BA3C81" w:rsidRPr="00E63D3D" w:rsidRDefault="00BA3C81" w:rsidP="002E5B2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/>
          <w:sz w:val="22"/>
          <w:u w:val="single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 xml:space="preserve">Zamawiający </w:t>
      </w:r>
      <w:r w:rsidR="002E5B24" w:rsidRPr="00E63D3D">
        <w:rPr>
          <w:rFonts w:ascii="Cambria" w:hAnsi="Cambria" w:cs="Calibri Light"/>
          <w:sz w:val="22"/>
          <w:lang w:eastAsia="ar-SA"/>
        </w:rPr>
        <w:t xml:space="preserve">nie </w:t>
      </w:r>
      <w:r w:rsidRPr="00E63D3D">
        <w:rPr>
          <w:rFonts w:ascii="Cambria" w:hAnsi="Cambria" w:cs="Calibri Light"/>
          <w:sz w:val="22"/>
          <w:lang w:eastAsia="ar-SA"/>
        </w:rPr>
        <w:t>żąda od Wykonawców wniesienia wadium.</w:t>
      </w:r>
      <w:r w:rsidR="00267E9B" w:rsidRPr="00E63D3D">
        <w:rPr>
          <w:rFonts w:ascii="Cambria" w:hAnsi="Cambria" w:cs="Calibri Light"/>
          <w:sz w:val="22"/>
          <w:lang w:eastAsia="ar-SA"/>
        </w:rPr>
        <w:t xml:space="preserve"> </w:t>
      </w:r>
    </w:p>
    <w:p w14:paraId="3C2269A3" w14:textId="77777777" w:rsidR="002E5B24" w:rsidRPr="00E63D3D" w:rsidRDefault="002E5B24" w:rsidP="002E5B2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0F3B77BF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XII. TERMIN ZWIĄZANIA OFERTĄ</w:t>
      </w:r>
    </w:p>
    <w:p w14:paraId="776D9294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19D40CF" w14:textId="77777777" w:rsidR="00BA3C81" w:rsidRPr="00E63D3D" w:rsidRDefault="00BA3C81" w:rsidP="007217B9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="Cambria" w:hAnsi="Cambria" w:cs="Calibri Light"/>
          <w:sz w:val="22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 xml:space="preserve">Wykonawca jest związany ofertą przez okres </w:t>
      </w:r>
      <w:r w:rsidR="00991DB4">
        <w:rPr>
          <w:rFonts w:ascii="Cambria" w:hAnsi="Cambria" w:cs="Calibri Light"/>
          <w:sz w:val="22"/>
          <w:lang w:eastAsia="ar-SA"/>
        </w:rPr>
        <w:t>6</w:t>
      </w:r>
      <w:r w:rsidR="00267E9B" w:rsidRPr="00E63D3D">
        <w:rPr>
          <w:rFonts w:ascii="Cambria" w:hAnsi="Cambria" w:cs="Calibri Light"/>
          <w:sz w:val="22"/>
          <w:lang w:eastAsia="ar-SA"/>
        </w:rPr>
        <w:t xml:space="preserve">0 </w:t>
      </w:r>
      <w:r w:rsidRPr="00E63D3D">
        <w:rPr>
          <w:rFonts w:ascii="Cambria" w:hAnsi="Cambria" w:cs="Calibri Light"/>
          <w:sz w:val="22"/>
          <w:lang w:eastAsia="ar-SA"/>
        </w:rPr>
        <w:t>dni.</w:t>
      </w:r>
    </w:p>
    <w:p w14:paraId="48CC2794" w14:textId="77777777" w:rsidR="00BA3C81" w:rsidRPr="00E63D3D" w:rsidRDefault="00BA3C81" w:rsidP="007217B9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="Cambria" w:hAnsi="Cambria" w:cs="Calibri Light"/>
          <w:sz w:val="22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>Bieg terminu związania ofertą rozpoczyna się wraz z upływem terminu składania ofert.</w:t>
      </w:r>
    </w:p>
    <w:p w14:paraId="5B17458F" w14:textId="77777777" w:rsidR="00E63D3D" w:rsidRPr="00E63D3D" w:rsidRDefault="00E63D3D" w:rsidP="00437C7B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26D47543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XIII. OPIS SPOSOBU PRZYGOTOWANIA OFERTY</w:t>
      </w:r>
    </w:p>
    <w:p w14:paraId="3FA35DE9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795693ED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Wykonawca może złożyć jedną ofertę</w:t>
      </w:r>
      <w:r w:rsidR="00366A57" w:rsidRPr="00D76CA7">
        <w:rPr>
          <w:rFonts w:ascii="Cambria" w:eastAsia="Arial" w:hAnsi="Cambria" w:cs="Calibri Light"/>
          <w:sz w:val="22"/>
          <w:lang w:eastAsia="ar-SA"/>
        </w:rPr>
        <w:t xml:space="preserve"> na każdą z części zamówienia</w:t>
      </w:r>
      <w:r w:rsidRPr="00D76CA7">
        <w:rPr>
          <w:rFonts w:ascii="Cambria" w:eastAsia="Arial" w:hAnsi="Cambria" w:cs="Calibri Light"/>
          <w:sz w:val="22"/>
          <w:lang w:eastAsia="ar-SA"/>
        </w:rPr>
        <w:t>.</w:t>
      </w:r>
    </w:p>
    <w:p w14:paraId="0975D49A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0869C1D5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Oferta powinna zawierać wypełniony zgodnie z SIWZ i podpisany formularz ofertowy – według wzoru stanowiącego </w:t>
      </w:r>
      <w:r w:rsidRPr="00D76CA7">
        <w:rPr>
          <w:rFonts w:ascii="Cambria" w:eastAsia="Arial" w:hAnsi="Cambria" w:cs="Calibri Light"/>
          <w:b/>
          <w:sz w:val="22"/>
          <w:lang w:eastAsia="ar-SA"/>
        </w:rPr>
        <w:t xml:space="preserve">załącznik nr </w:t>
      </w:r>
      <w:r w:rsidR="00623069" w:rsidRPr="00D76CA7">
        <w:rPr>
          <w:rFonts w:ascii="Cambria" w:eastAsia="Arial" w:hAnsi="Cambria" w:cs="Calibri Light"/>
          <w:b/>
          <w:sz w:val="22"/>
          <w:lang w:eastAsia="ar-SA"/>
        </w:rPr>
        <w:t>1</w:t>
      </w:r>
      <w:r w:rsidRPr="00D76CA7">
        <w:rPr>
          <w:rFonts w:ascii="Cambria" w:eastAsia="Arial" w:hAnsi="Cambria" w:cs="Calibri Light"/>
          <w:sz w:val="22"/>
          <w:lang w:eastAsia="ar-SA"/>
        </w:rPr>
        <w:t xml:space="preserve"> do SIWZ, oraz dokumenty i oświadczenia określone w rozdziale VIII SIWZ.</w:t>
      </w:r>
    </w:p>
    <w:p w14:paraId="5C3DD075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4A730EAA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Koperta /opakowanie/ po</w:t>
      </w:r>
      <w:r w:rsidRPr="00D76CA7">
        <w:rPr>
          <w:rFonts w:ascii="Cambria" w:eastAsia="Arial" w:hAnsi="Cambria" w:cs="Calibri Light"/>
          <w:iCs/>
          <w:sz w:val="22"/>
          <w:lang w:eastAsia="ar-SA"/>
        </w:rPr>
        <w:t xml:space="preserve">winna być </w:t>
      </w:r>
      <w:r w:rsidRPr="00D76CA7">
        <w:rPr>
          <w:rFonts w:ascii="Cambria" w:eastAsia="Arial" w:hAnsi="Cambria" w:cs="Calibri Light"/>
          <w:sz w:val="22"/>
          <w:lang w:eastAsia="ar-SA"/>
        </w:rPr>
        <w:t xml:space="preserve"> zaadresowana do Zamawiającego na adres:</w:t>
      </w:r>
    </w:p>
    <w:p w14:paraId="3B067AC2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</w:p>
    <w:p w14:paraId="02A026A4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Klub Przyrodników</w:t>
      </w:r>
    </w:p>
    <w:p w14:paraId="54F723F7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ul. 1 Maja 22</w:t>
      </w:r>
    </w:p>
    <w:p w14:paraId="282B9207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66-200 Świebodzin</w:t>
      </w:r>
    </w:p>
    <w:p w14:paraId="2A8DD21D" w14:textId="77777777" w:rsidR="009931EE" w:rsidRPr="00222D4E" w:rsidRDefault="00BA3C81" w:rsidP="00222D4E">
      <w:pPr>
        <w:tabs>
          <w:tab w:val="left" w:pos="6882"/>
        </w:tabs>
        <w:suppressAutoHyphens/>
        <w:spacing w:before="20" w:after="20" w:line="276" w:lineRule="auto"/>
        <w:ind w:left="720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Oraz opisana:</w:t>
      </w:r>
    </w:p>
    <w:p w14:paraId="1DC26586" w14:textId="77777777" w:rsidR="00BA3C81" w:rsidRPr="00222D4E" w:rsidRDefault="00C762FA" w:rsidP="00222D4E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D76CA7">
        <w:rPr>
          <w:rFonts w:ascii="Cambria" w:eastAsia="Calibri" w:hAnsi="Cambria" w:cs="Calibri Light"/>
          <w:b/>
          <w:color w:val="000000"/>
          <w:szCs w:val="22"/>
        </w:rPr>
        <w:t xml:space="preserve">Wykonanie ścianki </w:t>
      </w:r>
      <w:proofErr w:type="spellStart"/>
      <w:r w:rsidRPr="00D76CA7">
        <w:rPr>
          <w:rFonts w:ascii="Cambria" w:eastAsia="Calibri" w:hAnsi="Cambria" w:cs="Calibri Light"/>
          <w:b/>
          <w:color w:val="000000"/>
          <w:szCs w:val="22"/>
        </w:rPr>
        <w:t>przeciwfiltracyjnej</w:t>
      </w:r>
      <w:proofErr w:type="spellEnd"/>
      <w:r w:rsidRPr="00D76CA7">
        <w:rPr>
          <w:rFonts w:ascii="Cambria" w:eastAsia="Calibri" w:hAnsi="Cambria" w:cs="Calibri Light"/>
          <w:b/>
          <w:color w:val="000000"/>
          <w:szCs w:val="22"/>
        </w:rPr>
        <w:t xml:space="preserve"> na terenie obiektu </w:t>
      </w:r>
      <w:r w:rsidRPr="00D76CA7">
        <w:rPr>
          <w:rFonts w:ascii="Cambria" w:eastAsia="Calibri" w:hAnsi="Cambria" w:cs="Calibri Light"/>
          <w:b/>
          <w:i/>
          <w:color w:val="000000"/>
          <w:szCs w:val="22"/>
        </w:rPr>
        <w:t xml:space="preserve">Torfowisko kopułowe Śniatycze </w:t>
      </w:r>
      <w:r w:rsidRPr="00D76CA7">
        <w:rPr>
          <w:rFonts w:ascii="Cambria" w:eastAsia="Calibri" w:hAnsi="Cambria" w:cs="Calibri Light"/>
          <w:b/>
          <w:color w:val="000000"/>
          <w:szCs w:val="22"/>
        </w:rPr>
        <w:t>oraz roboty konserwatorskie dwóch budowli piętrzących polegające na naprawie i uzupełnieniu zamknięć w ramach realizacji projektu LIFE13 NAT/PL/000024</w:t>
      </w:r>
    </w:p>
    <w:p w14:paraId="45BD87FE" w14:textId="77777777" w:rsidR="00BA3C81" w:rsidRPr="00E63D3D" w:rsidRDefault="00BA3C81" w:rsidP="00437C7B">
      <w:pPr>
        <w:spacing w:line="276" w:lineRule="auto"/>
        <w:jc w:val="center"/>
        <w:rPr>
          <w:rFonts w:ascii="Cambria" w:hAnsi="Cambria" w:cs="Calibri Light"/>
          <w:b/>
        </w:rPr>
      </w:pPr>
    </w:p>
    <w:p w14:paraId="1316EB9A" w14:textId="66BE32CC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/>
          <w:bCs/>
          <w:iCs/>
          <w:sz w:val="22"/>
          <w:lang w:eastAsia="ar-SA"/>
        </w:rPr>
      </w:pP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„Nie otwierać przed dniem </w:t>
      </w:r>
      <w:r w:rsidR="00350A82" w:rsidRPr="00D96E26">
        <w:rPr>
          <w:rFonts w:ascii="Cambria" w:hAnsi="Cambria" w:cs="Calibri Light"/>
          <w:b/>
          <w:bCs/>
          <w:iCs/>
          <w:sz w:val="22"/>
          <w:lang w:eastAsia="ar-SA"/>
        </w:rPr>
        <w:t>7</w:t>
      </w:r>
      <w:r w:rsidR="00A143D3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="00D96E26" w:rsidRPr="00D96E26">
        <w:rPr>
          <w:rFonts w:ascii="Cambria" w:hAnsi="Cambria" w:cs="Calibri Light"/>
          <w:b/>
          <w:bCs/>
          <w:iCs/>
          <w:sz w:val="22"/>
          <w:lang w:eastAsia="ar-SA"/>
        </w:rPr>
        <w:t>października</w:t>
      </w:r>
      <w:r w:rsidR="004C6BD1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201</w:t>
      </w:r>
      <w:r w:rsidR="00C762FA" w:rsidRPr="00D96E26">
        <w:rPr>
          <w:rFonts w:ascii="Cambria" w:hAnsi="Cambria" w:cs="Calibri Light"/>
          <w:b/>
          <w:bCs/>
          <w:iCs/>
          <w:sz w:val="22"/>
          <w:lang w:eastAsia="ar-SA"/>
        </w:rPr>
        <w:t>8</w:t>
      </w:r>
      <w:r w:rsidR="000C499F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r. godz. </w:t>
      </w:r>
      <w:r w:rsidR="001434AC" w:rsidRPr="00D96E26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DA576F" w:rsidRPr="00D96E26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1434AC" w:rsidRPr="00D96E26">
        <w:rPr>
          <w:rFonts w:ascii="Cambria" w:hAnsi="Cambria" w:cs="Calibri Light"/>
          <w:b/>
          <w:bCs/>
          <w:iCs/>
          <w:sz w:val="22"/>
          <w:lang w:eastAsia="ar-SA"/>
        </w:rPr>
        <w:t>:00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>”</w:t>
      </w:r>
    </w:p>
    <w:p w14:paraId="71591BA1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/>
          <w:bCs/>
          <w:iCs/>
          <w:sz w:val="22"/>
          <w:lang w:eastAsia="ar-SA"/>
        </w:rPr>
      </w:pPr>
    </w:p>
    <w:p w14:paraId="0285E189" w14:textId="77777777" w:rsidR="00BA3C81" w:rsidRPr="00D76CA7" w:rsidRDefault="00BA3C81" w:rsidP="00437C7B">
      <w:pPr>
        <w:tabs>
          <w:tab w:val="left" w:pos="7792"/>
        </w:tabs>
        <w:suppressAutoHyphens/>
        <w:spacing w:before="20" w:after="20" w:line="276" w:lineRule="auto"/>
        <w:jc w:val="both"/>
        <w:rPr>
          <w:rFonts w:ascii="Cambria" w:hAnsi="Cambria" w:cs="Calibri Light"/>
          <w:b/>
          <w:sz w:val="22"/>
          <w:shd w:val="clear" w:color="auto" w:fill="00FF00"/>
          <w:lang w:eastAsia="ar-SA"/>
        </w:rPr>
      </w:pPr>
    </w:p>
    <w:p w14:paraId="6529E390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130BFE42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Dokumenty złożone w formie kserokopii muszą być poświadczone „za zgodność z oryginałem” przez Wykonawcę. </w:t>
      </w:r>
    </w:p>
    <w:p w14:paraId="4E25E685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Treść oferty musi odpowiadać treści specyfikacji istotnych warunków zamówienia.</w:t>
      </w:r>
    </w:p>
    <w:p w14:paraId="1F094D2B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42E21DB9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b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D76CA7">
        <w:rPr>
          <w:rFonts w:ascii="Cambria" w:eastAsia="Arial" w:hAnsi="Cambria" w:cs="Calibri Light"/>
          <w:b/>
          <w:sz w:val="22"/>
          <w:lang w:eastAsia="ar-SA"/>
        </w:rPr>
        <w:t xml:space="preserve">Formularz ofertowy (zał. nr </w:t>
      </w:r>
      <w:r w:rsidR="00623069" w:rsidRPr="00D76CA7">
        <w:rPr>
          <w:rFonts w:ascii="Cambria" w:eastAsia="Arial" w:hAnsi="Cambria" w:cs="Calibri Light"/>
          <w:b/>
          <w:sz w:val="22"/>
          <w:lang w:eastAsia="ar-SA"/>
        </w:rPr>
        <w:t>1</w:t>
      </w:r>
      <w:r w:rsidRPr="00D76CA7">
        <w:rPr>
          <w:rFonts w:ascii="Cambria" w:eastAsia="Arial" w:hAnsi="Cambria" w:cs="Calibri Light"/>
          <w:b/>
          <w:sz w:val="22"/>
          <w:lang w:eastAsia="ar-SA"/>
        </w:rPr>
        <w:t>)</w:t>
      </w:r>
    </w:p>
    <w:p w14:paraId="779B1766" w14:textId="77777777" w:rsidR="00BA3C81" w:rsidRPr="00D76CA7" w:rsidRDefault="00BA3C81" w:rsidP="007217B9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13DD920D" w14:textId="77777777" w:rsidR="00BA3C81" w:rsidRPr="00D76CA7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3638C913" w14:textId="77777777" w:rsidR="00BA3C81" w:rsidRPr="00D76CA7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Formularz ofertowy i dokumenty dotyczące składanej oferty powinny być podpisane przez pełnomocnika wspólnie występujących wykonawców,</w:t>
      </w:r>
    </w:p>
    <w:p w14:paraId="3B86BB43" w14:textId="77777777" w:rsidR="00BA3C81" w:rsidRPr="00E63D3D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Cambria" w:hAnsi="Cambria" w:cs="Calibri Light"/>
        </w:rPr>
      </w:pPr>
      <w:r w:rsidRPr="00D76CA7">
        <w:rPr>
          <w:rFonts w:ascii="Cambria" w:hAnsi="Cambria" w:cs="Calibri Light"/>
          <w:sz w:val="22"/>
        </w:rPr>
        <w:t xml:space="preserve">Kopie dokumentów dotyczących poszczególnych wykonawców potwierdza „za zgodność z oryginałem” pełnomocnik wspólnie występujących wykonawców.  </w:t>
      </w:r>
    </w:p>
    <w:p w14:paraId="3ACADF9E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13F187EB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 xml:space="preserve">XIV. MIEJSCE I TERMIN SKŁADANIA I OTWARCIA OFERT </w:t>
      </w:r>
    </w:p>
    <w:p w14:paraId="33F7FBD8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B854D28" w14:textId="77777777" w:rsidR="00BA3C81" w:rsidRPr="00E63D3D" w:rsidRDefault="00BA3C81" w:rsidP="007217B9">
      <w:pPr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Miejsce i termin składania ofert</w:t>
      </w:r>
    </w:p>
    <w:p w14:paraId="53EDE081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Oferty należy składać w siedzibie zamawiającego: Klubu Przyrodników, ul. 1 Maja 22, 66-200 Świebodzin</w:t>
      </w:r>
    </w:p>
    <w:p w14:paraId="67CAA10F" w14:textId="45D3F520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/>
          <w:bCs/>
          <w:iCs/>
          <w:sz w:val="22"/>
          <w:lang w:eastAsia="ar-SA"/>
        </w:rPr>
      </w:pP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Termin składania ofert: do dnia </w:t>
      </w:r>
      <w:r w:rsidR="00D96E26" w:rsidRPr="00D96E26">
        <w:rPr>
          <w:rFonts w:ascii="Cambria" w:hAnsi="Cambria" w:cs="Calibri Light"/>
          <w:b/>
          <w:bCs/>
          <w:iCs/>
          <w:sz w:val="22"/>
          <w:lang w:eastAsia="ar-SA"/>
        </w:rPr>
        <w:t>7</w:t>
      </w:r>
      <w:r w:rsidR="00A143D3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="00D96E26" w:rsidRPr="00D96E26">
        <w:rPr>
          <w:rFonts w:ascii="Cambria" w:hAnsi="Cambria" w:cs="Calibri Light"/>
          <w:b/>
          <w:bCs/>
          <w:iCs/>
          <w:sz w:val="22"/>
          <w:lang w:eastAsia="ar-SA"/>
        </w:rPr>
        <w:t>października</w:t>
      </w:r>
      <w:r w:rsidR="004C6BD1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201</w:t>
      </w:r>
      <w:r w:rsidR="00C762FA" w:rsidRPr="00D96E26">
        <w:rPr>
          <w:rFonts w:ascii="Cambria" w:hAnsi="Cambria" w:cs="Calibri Light"/>
          <w:b/>
          <w:bCs/>
          <w:iCs/>
          <w:sz w:val="22"/>
          <w:lang w:eastAsia="ar-SA"/>
        </w:rPr>
        <w:t>8</w:t>
      </w:r>
      <w:r w:rsidR="000F3853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r., do godz. </w:t>
      </w:r>
      <w:r w:rsidR="00DA576F" w:rsidRPr="00D96E26">
        <w:rPr>
          <w:rFonts w:ascii="Cambria" w:hAnsi="Cambria" w:cs="Calibri Light"/>
          <w:b/>
          <w:bCs/>
          <w:iCs/>
          <w:sz w:val="22"/>
          <w:lang w:eastAsia="ar-SA"/>
        </w:rPr>
        <w:t>10</w:t>
      </w:r>
      <w:r w:rsidR="001434AC" w:rsidRPr="00D96E26">
        <w:rPr>
          <w:rFonts w:ascii="Cambria" w:hAnsi="Cambria" w:cs="Calibri Light"/>
          <w:b/>
          <w:bCs/>
          <w:iCs/>
          <w:sz w:val="22"/>
          <w:lang w:eastAsia="ar-SA"/>
        </w:rPr>
        <w:t>:30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>.</w:t>
      </w:r>
    </w:p>
    <w:p w14:paraId="6391A160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W przypadku składania ofert drogą pocztową (przesyłka pol</w:t>
      </w:r>
      <w:r w:rsidR="00253D26" w:rsidRPr="00D76CA7">
        <w:rPr>
          <w:rFonts w:ascii="Cambria" w:hAnsi="Cambria" w:cs="Calibri Light"/>
          <w:bCs/>
          <w:iCs/>
          <w:sz w:val="22"/>
          <w:lang w:eastAsia="ar-SA"/>
        </w:rPr>
        <w:t>econa lub poczta kurierska)  za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 termin jej złożenia przyjęty będzie dzień i godzina otrzymania oferty przez Zamawiającego. </w:t>
      </w:r>
    </w:p>
    <w:p w14:paraId="64E8D36A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Oferty należy przesłać na adres: </w:t>
      </w:r>
    </w:p>
    <w:p w14:paraId="530366CB" w14:textId="77777777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Klub Przyrodników, </w:t>
      </w:r>
    </w:p>
    <w:p w14:paraId="448B590E" w14:textId="77777777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ul. 1 Maja 22, </w:t>
      </w:r>
    </w:p>
    <w:p w14:paraId="30E449B9" w14:textId="77777777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66-200 Świebodzin </w:t>
      </w:r>
    </w:p>
    <w:p w14:paraId="40ED1DAA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Zamawiający niezwłocznie zwraca ofertę, która została złożona po terminie, bez jej otwierania.</w:t>
      </w:r>
    </w:p>
    <w:p w14:paraId="6397EC54" w14:textId="77777777" w:rsidR="00BA3C81" w:rsidRPr="00E63D3D" w:rsidRDefault="00BA3C81" w:rsidP="00437C7B">
      <w:pPr>
        <w:suppressAutoHyphens/>
        <w:spacing w:line="276" w:lineRule="auto"/>
        <w:ind w:left="792"/>
        <w:jc w:val="both"/>
        <w:rPr>
          <w:rFonts w:ascii="Cambria" w:hAnsi="Cambria" w:cs="Calibri Light"/>
          <w:lang w:eastAsia="ar-SA"/>
        </w:rPr>
      </w:pPr>
    </w:p>
    <w:p w14:paraId="56525018" w14:textId="77777777" w:rsidR="00BA3C81" w:rsidRPr="00E63D3D" w:rsidRDefault="00BA3C81" w:rsidP="007217B9">
      <w:pPr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 w:cs="Calibri Light"/>
          <w:b/>
          <w:bCs/>
          <w:u w:val="single"/>
          <w:lang w:eastAsia="ar-SA"/>
        </w:rPr>
      </w:pPr>
      <w:r w:rsidRPr="00E63D3D">
        <w:rPr>
          <w:rFonts w:ascii="Cambria" w:hAnsi="Cambria" w:cs="Calibri Light"/>
          <w:b/>
          <w:bCs/>
          <w:u w:val="single"/>
          <w:lang w:eastAsia="ar-SA"/>
        </w:rPr>
        <w:t>Miejsce oraz termin otwarcia ofert.</w:t>
      </w:r>
    </w:p>
    <w:p w14:paraId="2ED7930B" w14:textId="3EBF30A1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/>
          <w:bCs/>
          <w:iCs/>
          <w:sz w:val="22"/>
          <w:lang w:eastAsia="ar-SA"/>
        </w:rPr>
        <w:t>Termin otwarcia ofert</w:t>
      </w:r>
      <w:r w:rsidR="00A143D3"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: </w:t>
      </w:r>
      <w:r w:rsidR="00D96E26">
        <w:rPr>
          <w:rFonts w:ascii="Cambria" w:hAnsi="Cambria" w:cs="Calibri Light"/>
          <w:b/>
          <w:bCs/>
          <w:iCs/>
          <w:sz w:val="22"/>
          <w:lang w:eastAsia="ar-SA"/>
        </w:rPr>
        <w:t>7 października</w:t>
      </w:r>
      <w:r w:rsidR="004C6BD1"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 201</w:t>
      </w:r>
      <w:r w:rsidR="00C762FA" w:rsidRPr="00D76CA7">
        <w:rPr>
          <w:rFonts w:ascii="Cambria" w:hAnsi="Cambria" w:cs="Calibri Light"/>
          <w:b/>
          <w:bCs/>
          <w:iCs/>
          <w:sz w:val="22"/>
          <w:lang w:eastAsia="ar-SA"/>
        </w:rPr>
        <w:t>8</w:t>
      </w:r>
      <w:r w:rsidR="007B28F4"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 r.</w:t>
      </w:r>
      <w:r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 godz. </w:t>
      </w:r>
      <w:r w:rsidR="001434AC" w:rsidRPr="00D76CA7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DA576F" w:rsidRPr="00D76CA7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1434AC" w:rsidRPr="00D76CA7">
        <w:rPr>
          <w:rFonts w:ascii="Cambria" w:hAnsi="Cambria" w:cs="Calibri Light"/>
          <w:b/>
          <w:bCs/>
          <w:iCs/>
          <w:sz w:val="22"/>
          <w:lang w:eastAsia="ar-SA"/>
        </w:rPr>
        <w:t>:00</w:t>
      </w:r>
      <w:r w:rsidRPr="00D76CA7">
        <w:rPr>
          <w:rFonts w:ascii="Cambria" w:hAnsi="Cambria" w:cs="Calibri Light"/>
          <w:b/>
          <w:bCs/>
          <w:iCs/>
          <w:sz w:val="22"/>
          <w:lang w:eastAsia="ar-SA"/>
        </w:rPr>
        <w:t>.</w:t>
      </w:r>
    </w:p>
    <w:p w14:paraId="1F30DD2C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lastRenderedPageBreak/>
        <w:t xml:space="preserve">Otwarcie ofert odbędzie się w siedzibie zamawiającego: Klub Przyrodników, ul. 1 Maja 22, 66-200 Świebodzin </w:t>
      </w:r>
    </w:p>
    <w:p w14:paraId="30A1A219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Otwarcie ofert jest jawne.</w:t>
      </w:r>
    </w:p>
    <w:p w14:paraId="43D46D00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Kolejność otwierania ofert będzie zgodna z kolejnością rejestracji ich wpłynięcia do Zamawiającego.</w:t>
      </w:r>
    </w:p>
    <w:p w14:paraId="4766839F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Bezpośrednio przed otwarciem ofert Zamawiający poda kwotę, jaką zamierza przeznaczyć na sfinansowanie zamówienia.</w:t>
      </w:r>
    </w:p>
    <w:p w14:paraId="42D456CF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Podczas otwarcia ofert zamawiający poda nazwy (firmy) oraz adresy wykonawców, a także informacje dotyczące ceny zawarte w ofertach.</w:t>
      </w:r>
    </w:p>
    <w:p w14:paraId="67131A30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62E09F38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Wynik przetargu zostanie ogłoszony w siedzibie zamawiającego</w:t>
      </w:r>
      <w:r w:rsidR="000C499F" w:rsidRPr="00D76CA7">
        <w:rPr>
          <w:rFonts w:ascii="Cambria" w:hAnsi="Cambria" w:cs="Calibri Light"/>
          <w:bCs/>
          <w:iCs/>
          <w:sz w:val="22"/>
          <w:lang w:eastAsia="ar-SA"/>
        </w:rPr>
        <w:t xml:space="preserve">, 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na stronie internetowej </w:t>
      </w:r>
      <w:hyperlink r:id="rId20" w:history="1">
        <w:r w:rsidR="00CB3B1F" w:rsidRPr="00D76CA7">
          <w:rPr>
            <w:rStyle w:val="Hipercze"/>
            <w:rFonts w:ascii="Cambria" w:hAnsi="Cambria" w:cs="Calibri Light"/>
            <w:bCs/>
            <w:iCs/>
            <w:sz w:val="22"/>
            <w:lang w:eastAsia="ar-SA"/>
          </w:rPr>
          <w:t>www.kp.org.pl</w:t>
        </w:r>
      </w:hyperlink>
      <w:r w:rsidR="004E0A77" w:rsidRPr="00D76CA7">
        <w:rPr>
          <w:rFonts w:ascii="Cambria" w:hAnsi="Cambria" w:cs="Calibri Light"/>
          <w:bCs/>
          <w:iCs/>
          <w:sz w:val="22"/>
          <w:lang w:eastAsia="ar-SA"/>
        </w:rPr>
        <w:t xml:space="preserve"> oraz na stronie </w:t>
      </w:r>
      <w:r w:rsidR="004E0A77" w:rsidRPr="00D76CA7">
        <w:rPr>
          <w:rFonts w:ascii="Cambria" w:hAnsi="Cambria" w:cs="Calibri Light"/>
          <w:bCs/>
          <w:iCs/>
          <w:sz w:val="22"/>
          <w:u w:val="single"/>
          <w:lang w:eastAsia="ar-SA"/>
        </w:rPr>
        <w:t>www.ted.europa.eu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>. Zamawiający o wyniku przetargu powiadomi pisemnie lub faksem Wykonawców.</w:t>
      </w:r>
    </w:p>
    <w:p w14:paraId="5E4903E1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3226B517" w14:textId="77777777" w:rsidR="00BA3C81" w:rsidRPr="00E63D3D" w:rsidRDefault="00BA3C81" w:rsidP="00222D4E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XV. WARUNKI WYBORU OFERTY</w:t>
      </w:r>
    </w:p>
    <w:p w14:paraId="11FE11D8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Zamawiający odrzuca ofertę, jeżeli:</w:t>
      </w:r>
    </w:p>
    <w:p w14:paraId="5AFF40D1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została złożona po terminie lub/i w niewłaściwym miejscu;</w:t>
      </w:r>
    </w:p>
    <w:p w14:paraId="0D66785B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nie spełnia warunków zamówienia;</w:t>
      </w:r>
    </w:p>
    <w:p w14:paraId="2F23FA26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 xml:space="preserve">do oferty nie załączono wszystkich wymaganych dokumentów przewidzianych w SIWZ; </w:t>
      </w:r>
    </w:p>
    <w:p w14:paraId="12405B66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nie złożono wyjaśnień, pomimo wezwania do ich złożenia;</w:t>
      </w:r>
    </w:p>
    <w:p w14:paraId="49FF187E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stanowi czyn nieuczciwej konkurencji;</w:t>
      </w:r>
    </w:p>
    <w:p w14:paraId="5A5B7BB4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oferta jest niezgodna z przepisami prawa bądź z SIWZ;</w:t>
      </w:r>
    </w:p>
    <w:p w14:paraId="02A591BE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24D4E856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Wykonawcy składający oferty dodatkowe, nie mogą oferować cen wyższych niż zaoferowane w złożonych ofertach.</w:t>
      </w:r>
    </w:p>
    <w:p w14:paraId="16E1FB92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767CCFBA" w14:textId="77777777" w:rsidR="00BA3C81" w:rsidRPr="00D76CA7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 xml:space="preserve">postępowanie obarczone jest wadą niemożliwą do skorygowania; </w:t>
      </w:r>
    </w:p>
    <w:p w14:paraId="2D39FB8C" w14:textId="77777777" w:rsidR="00BA3C81" w:rsidRPr="00D76CA7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2473EFC5" w14:textId="77777777" w:rsidR="00BA3C81" w:rsidRPr="00D76CA7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w przypadku nie złożenia co najmniej jednej oferty spełniającej wymagania przetargu;</w:t>
      </w:r>
    </w:p>
    <w:p w14:paraId="0EC21E1A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Zamawiający zastrzega sobie prawo do:</w:t>
      </w:r>
    </w:p>
    <w:p w14:paraId="48099480" w14:textId="77777777" w:rsidR="00BA3C81" w:rsidRPr="00D76CA7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zamknięcia przetargu bez dokonania wyboru ofert;</w:t>
      </w:r>
    </w:p>
    <w:p w14:paraId="3292D029" w14:textId="77777777" w:rsidR="00BA3C81" w:rsidRPr="00D76CA7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zmiany treści specyfikacji istotnych warunków zamówienia i zmiany treści ogłoszenia do terminu składania ofert;</w:t>
      </w:r>
    </w:p>
    <w:p w14:paraId="454890AF" w14:textId="77777777" w:rsidR="00BA3C81" w:rsidRPr="00D76CA7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0BE3509C" w14:textId="77777777" w:rsidR="00AD05C0" w:rsidRDefault="00AD05C0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odwołania przetargu przed terminem składania ofert.</w:t>
      </w:r>
    </w:p>
    <w:p w14:paraId="2A982BA4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W ocenie ofert będzie brała udział komisja przetargowa, która po wyborze oferty najkorzystniejszej sporządzi protokół z przebiegu przetargu.</w:t>
      </w:r>
    </w:p>
    <w:p w14:paraId="2ACF0A8C" w14:textId="77777777" w:rsidR="00D77786" w:rsidRPr="00D76CA7" w:rsidRDefault="00D77786" w:rsidP="00464A81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</w:p>
    <w:p w14:paraId="63D459C6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XVI. OPIS SPOSOBU OBLICZENIA CENY OFERTY</w:t>
      </w:r>
    </w:p>
    <w:p w14:paraId="6484F49E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5BA93C9F" w14:textId="77777777" w:rsidR="00E61E1B" w:rsidRPr="00D76CA7" w:rsidRDefault="00E61E1B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</w:t>
      </w:r>
      <w:r w:rsidR="00C762FA" w:rsidRPr="00D76CA7">
        <w:rPr>
          <w:rFonts w:ascii="Cambria" w:eastAsia="Arial" w:hAnsi="Cambria" w:cs="Calibri Light"/>
          <w:sz w:val="22"/>
          <w:lang w:eastAsia="ar-SA"/>
        </w:rPr>
        <w:t>opisem przedmiotu zamówienia</w:t>
      </w:r>
      <w:r w:rsidRPr="00D76CA7">
        <w:rPr>
          <w:rFonts w:ascii="Cambria" w:eastAsia="Arial" w:hAnsi="Cambria" w:cs="Calibri Light"/>
          <w:sz w:val="22"/>
          <w:lang w:eastAsia="ar-SA"/>
        </w:rPr>
        <w:t xml:space="preserve"> i zasadami wiedzy technicznej, w tym koszty związane z realizacją przedmiotowego zamówienia oraz w szczególności koszty organizacji placu budowy, przygotowania do odbioru końcowego. </w:t>
      </w:r>
    </w:p>
    <w:p w14:paraId="068776D5" w14:textId="77777777" w:rsidR="00BA3C81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Cena oferty musi zawierać należny podatek VAT, zgodnie z obowiązującymi przepisami.</w:t>
      </w:r>
    </w:p>
    <w:p w14:paraId="15E67F68" w14:textId="77777777" w:rsidR="00BA3C81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Do oceny ofert zamawiający przyjmie cenę brutto z formularza ofert.</w:t>
      </w:r>
    </w:p>
    <w:p w14:paraId="46B26AD5" w14:textId="77777777" w:rsidR="00BA3C81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Cena musi być wyrażona w złotych polskich (PLN) niezależnie od wchodzących w jej skład elementów.</w:t>
      </w:r>
    </w:p>
    <w:p w14:paraId="45B9541B" w14:textId="77777777" w:rsidR="002A1243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Cena ofertowa powinna być określona  z dokładnością do dwóch miejsc po przecinku.</w:t>
      </w:r>
    </w:p>
    <w:p w14:paraId="71DC6AC5" w14:textId="77777777" w:rsidR="002A1243" w:rsidRPr="00D76CA7" w:rsidRDefault="002A1243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Cena oferty stanowić będzie ryczałtowe i ostateczne wynagrodzenie Wykonawcy za wykonanie przedmiotu zamówienia. </w:t>
      </w:r>
    </w:p>
    <w:p w14:paraId="2FF8F50A" w14:textId="77777777" w:rsidR="002A1243" w:rsidRPr="00D76CA7" w:rsidRDefault="002A1243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7CDD42A4" w14:textId="77777777" w:rsidR="000824A4" w:rsidRPr="00E63D3D" w:rsidRDefault="000824A4" w:rsidP="000824A4">
      <w:pPr>
        <w:suppressAutoHyphens/>
        <w:spacing w:line="276" w:lineRule="auto"/>
        <w:ind w:left="360"/>
        <w:jc w:val="both"/>
        <w:rPr>
          <w:rFonts w:ascii="Cambria" w:eastAsia="Arial" w:hAnsi="Cambria" w:cs="Calibri Light"/>
          <w:lang w:eastAsia="ar-SA"/>
        </w:rPr>
      </w:pPr>
    </w:p>
    <w:p w14:paraId="4F528EC1" w14:textId="77777777" w:rsidR="00BA3C81" w:rsidRPr="00E63D3D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XVII. INFORMACJA O WALUTACH OBCYCH</w:t>
      </w:r>
    </w:p>
    <w:p w14:paraId="2D3B61A6" w14:textId="77777777" w:rsidR="00BA3C81" w:rsidRPr="00E63D3D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5A1DE77C" w14:textId="77777777" w:rsidR="00BA3C81" w:rsidRPr="00E63D3D" w:rsidRDefault="003E3207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  <w:r w:rsidRPr="00D76CA7">
        <w:rPr>
          <w:rFonts w:ascii="Cambria" w:hAnsi="Cambria" w:cs="Calibri Light"/>
          <w:sz w:val="22"/>
        </w:rPr>
        <w:t>Zamawiający</w:t>
      </w:r>
      <w:r w:rsidRPr="00D76CA7">
        <w:rPr>
          <w:rFonts w:ascii="Cambria" w:hAnsi="Cambria" w:cs="Calibri Light"/>
          <w:sz w:val="22"/>
          <w:lang w:eastAsia="ar-SA"/>
        </w:rPr>
        <w:t xml:space="preserve"> nie przewiduje </w:t>
      </w:r>
      <w:r w:rsidR="00BA3C81" w:rsidRPr="00D76CA7">
        <w:rPr>
          <w:rFonts w:ascii="Cambria" w:hAnsi="Cambria" w:cs="Calibri Light"/>
          <w:sz w:val="22"/>
          <w:lang w:eastAsia="ar-SA"/>
        </w:rPr>
        <w:t>rozliczeń w walutach obcych.</w:t>
      </w:r>
      <w:r w:rsidR="00BA3C81" w:rsidRPr="00E63D3D">
        <w:rPr>
          <w:rFonts w:ascii="Cambria" w:hAnsi="Cambria" w:cs="Calibri Light"/>
          <w:lang w:eastAsia="ar-SA"/>
        </w:rPr>
        <w:t xml:space="preserve"> </w:t>
      </w:r>
    </w:p>
    <w:p w14:paraId="48465324" w14:textId="77777777" w:rsidR="00BA3C81" w:rsidRPr="00E63D3D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CF076C7" w14:textId="77777777" w:rsidR="00EC530F" w:rsidRPr="00E63D3D" w:rsidRDefault="00EC530F" w:rsidP="00EC530F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XVIII. INFORMACJA O KWOCIE JAKĄ ZAMAWIAJĄCY PRZEWIDZIAŁ NA REALIZACJĘ ZAMÓWIENIA</w:t>
      </w:r>
    </w:p>
    <w:p w14:paraId="40097CF2" w14:textId="77777777" w:rsidR="00EC530F" w:rsidRPr="00E63D3D" w:rsidRDefault="00EC530F" w:rsidP="00EC530F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70B22C9" w14:textId="77777777" w:rsidR="00366A57" w:rsidRPr="00E63D3D" w:rsidRDefault="00EC530F" w:rsidP="00344918">
      <w:pPr>
        <w:jc w:val="both"/>
        <w:rPr>
          <w:rFonts w:ascii="Cambria" w:hAnsi="Cambria" w:cs="Calibri Light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Zamawiający przewidział</w:t>
      </w:r>
      <w:r w:rsidR="00464A81" w:rsidRPr="00D76CA7">
        <w:rPr>
          <w:rFonts w:ascii="Cambria" w:hAnsi="Cambria" w:cs="Calibri Light"/>
          <w:sz w:val="22"/>
          <w:lang w:eastAsia="ar-SA"/>
        </w:rPr>
        <w:t xml:space="preserve"> łącznie</w:t>
      </w:r>
      <w:r w:rsidRPr="00D76CA7">
        <w:rPr>
          <w:rFonts w:ascii="Cambria" w:hAnsi="Cambria" w:cs="Calibri Light"/>
          <w:sz w:val="22"/>
          <w:lang w:eastAsia="ar-SA"/>
        </w:rPr>
        <w:t xml:space="preserve"> kwotę </w:t>
      </w:r>
      <w:r w:rsidR="00037F36" w:rsidRPr="00D96E26">
        <w:rPr>
          <w:rFonts w:ascii="Cambria" w:hAnsi="Cambria" w:cs="Calibri Light"/>
          <w:b/>
          <w:sz w:val="22"/>
          <w:lang w:eastAsia="ar-SA"/>
        </w:rPr>
        <w:t>678</w:t>
      </w:r>
      <w:r w:rsidR="00464A81" w:rsidRPr="00D96E26">
        <w:rPr>
          <w:rFonts w:ascii="Cambria" w:hAnsi="Cambria" w:cs="Calibri Light"/>
          <w:b/>
          <w:sz w:val="22"/>
          <w:lang w:eastAsia="ar-SA"/>
        </w:rPr>
        <w:t xml:space="preserve"> </w:t>
      </w:r>
      <w:r w:rsidR="00037F36" w:rsidRPr="00D96E26">
        <w:rPr>
          <w:rFonts w:ascii="Cambria" w:hAnsi="Cambria" w:cs="Calibri Light"/>
          <w:b/>
          <w:sz w:val="22"/>
          <w:lang w:eastAsia="ar-SA"/>
        </w:rPr>
        <w:t>000</w:t>
      </w:r>
      <w:r w:rsidR="00344918" w:rsidRPr="00D96E26">
        <w:rPr>
          <w:rFonts w:ascii="Cambria" w:hAnsi="Cambria" w:cs="Calibri Light"/>
          <w:sz w:val="20"/>
          <w:szCs w:val="22"/>
        </w:rPr>
        <w:t xml:space="preserve"> </w:t>
      </w:r>
      <w:r w:rsidR="002F2373" w:rsidRPr="00D96E26">
        <w:rPr>
          <w:rFonts w:ascii="Cambria" w:hAnsi="Cambria" w:cs="Calibri Light"/>
          <w:b/>
          <w:sz w:val="22"/>
          <w:lang w:eastAsia="ar-SA"/>
        </w:rPr>
        <w:t>zł brutto</w:t>
      </w:r>
      <w:r w:rsidR="00B91FBD" w:rsidRPr="00D96E26">
        <w:rPr>
          <w:rFonts w:ascii="Cambria" w:hAnsi="Cambria" w:cs="Calibri Light"/>
          <w:sz w:val="22"/>
          <w:lang w:eastAsia="ar-SA"/>
        </w:rPr>
        <w:t xml:space="preserve"> </w:t>
      </w:r>
      <w:r w:rsidRPr="00D96E26">
        <w:rPr>
          <w:rFonts w:ascii="Cambria" w:hAnsi="Cambria" w:cs="Calibri Light"/>
          <w:sz w:val="22"/>
          <w:lang w:eastAsia="ar-SA"/>
        </w:rPr>
        <w:t xml:space="preserve">(słownie: </w:t>
      </w:r>
      <w:r w:rsidR="00037F36" w:rsidRPr="00D96E26">
        <w:rPr>
          <w:rFonts w:ascii="Cambria" w:hAnsi="Cambria" w:cs="Calibri Light"/>
          <w:sz w:val="22"/>
          <w:lang w:eastAsia="ar-SA"/>
        </w:rPr>
        <w:t>sześćset siedemdziesiąt osiem</w:t>
      </w:r>
      <w:r w:rsidR="00464A81" w:rsidRPr="00D96E26">
        <w:rPr>
          <w:rFonts w:ascii="Cambria" w:hAnsi="Cambria" w:cs="Calibri Light"/>
          <w:sz w:val="22"/>
          <w:lang w:eastAsia="ar-SA"/>
        </w:rPr>
        <w:t xml:space="preserve"> tysiące złotych</w:t>
      </w:r>
      <w:r w:rsidRPr="00D96E26">
        <w:rPr>
          <w:rFonts w:ascii="Cambria" w:hAnsi="Cambria" w:cs="Calibri Light"/>
          <w:sz w:val="22"/>
          <w:lang w:eastAsia="ar-SA"/>
        </w:rPr>
        <w:t xml:space="preserve"> </w:t>
      </w:r>
      <w:r w:rsidR="00B326FD" w:rsidRPr="00D96E26">
        <w:rPr>
          <w:rFonts w:ascii="Cambria" w:hAnsi="Cambria" w:cs="Calibri Light"/>
          <w:sz w:val="22"/>
          <w:lang w:eastAsia="ar-SA"/>
        </w:rPr>
        <w:t>00</w:t>
      </w:r>
      <w:r w:rsidRPr="00D96E26">
        <w:rPr>
          <w:rFonts w:ascii="Cambria" w:hAnsi="Cambria" w:cs="Calibri Light"/>
          <w:sz w:val="22"/>
          <w:lang w:eastAsia="ar-SA"/>
        </w:rPr>
        <w:t>/100) na realizację zamówienia</w:t>
      </w:r>
      <w:r w:rsidR="002F2373" w:rsidRPr="00D96E26">
        <w:rPr>
          <w:rFonts w:ascii="Cambria" w:hAnsi="Cambria" w:cs="Calibri Light"/>
          <w:sz w:val="22"/>
          <w:lang w:eastAsia="ar-SA"/>
        </w:rPr>
        <w:t>.</w:t>
      </w:r>
    </w:p>
    <w:p w14:paraId="11424ED1" w14:textId="77777777" w:rsidR="00EC530F" w:rsidRPr="00E63D3D" w:rsidRDefault="00EC530F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37D65A94" w14:textId="77777777" w:rsidR="00BA3C81" w:rsidRPr="00E63D3D" w:rsidRDefault="005209CC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</w:t>
      </w:r>
      <w:r w:rsidR="00EC530F" w:rsidRPr="00E63D3D">
        <w:rPr>
          <w:rFonts w:ascii="Cambria" w:hAnsi="Cambria" w:cs="Calibri Light"/>
          <w:b/>
          <w:u w:val="single"/>
          <w:lang w:eastAsia="ar-SA"/>
        </w:rPr>
        <w:t>IX</w:t>
      </w:r>
      <w:r w:rsidR="00BA3C81" w:rsidRPr="00E63D3D">
        <w:rPr>
          <w:rFonts w:ascii="Cambria" w:hAnsi="Cambria" w:cs="Calibri Light"/>
          <w:b/>
          <w:u w:val="single"/>
          <w:lang w:eastAsia="ar-SA"/>
        </w:rPr>
        <w:t>. KRYTERIA WYBORU OFERTY</w:t>
      </w:r>
    </w:p>
    <w:p w14:paraId="355DB183" w14:textId="77777777" w:rsidR="00BA3C81" w:rsidRPr="00D76CA7" w:rsidRDefault="00BA3C81" w:rsidP="007217B9">
      <w:pPr>
        <w:numPr>
          <w:ilvl w:val="0"/>
          <w:numId w:val="11"/>
        </w:numPr>
        <w:suppressAutoHyphens/>
        <w:spacing w:line="276" w:lineRule="auto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Kryteria wyboru oferty i ich znaczenie :</w:t>
      </w:r>
    </w:p>
    <w:p w14:paraId="666FCEF2" w14:textId="77777777" w:rsidR="00BA3C81" w:rsidRPr="00D76CA7" w:rsidRDefault="00BA3C81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 xml:space="preserve">Cena ofertowa - znaczenie kryterium – </w:t>
      </w:r>
      <w:r w:rsidR="00C762FA" w:rsidRPr="00D76CA7">
        <w:rPr>
          <w:rFonts w:ascii="Cambria" w:hAnsi="Cambria" w:cs="Calibri Light"/>
          <w:b/>
          <w:sz w:val="22"/>
          <w:lang w:eastAsia="ar-SA"/>
        </w:rPr>
        <w:t>7</w:t>
      </w:r>
      <w:r w:rsidR="005209CC" w:rsidRPr="00D76CA7">
        <w:rPr>
          <w:rFonts w:ascii="Cambria" w:hAnsi="Cambria" w:cs="Calibri Light"/>
          <w:b/>
          <w:sz w:val="22"/>
          <w:lang w:eastAsia="ar-SA"/>
        </w:rPr>
        <w:t>0</w:t>
      </w:r>
      <w:r w:rsidRPr="00D76CA7">
        <w:rPr>
          <w:rFonts w:ascii="Cambria" w:hAnsi="Cambria" w:cs="Calibri Light"/>
          <w:b/>
          <w:sz w:val="22"/>
          <w:lang w:eastAsia="ar-SA"/>
        </w:rPr>
        <w:t xml:space="preserve"> %</w:t>
      </w:r>
    </w:p>
    <w:p w14:paraId="6A630A61" w14:textId="77777777" w:rsidR="005209CC" w:rsidRPr="00D76CA7" w:rsidRDefault="00EB5FFE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 xml:space="preserve">Długość gwarancji – znaczenie kryterium – 30% </w:t>
      </w:r>
    </w:p>
    <w:p w14:paraId="74921DBA" w14:textId="77777777" w:rsidR="00DD38EE" w:rsidRPr="00D76CA7" w:rsidRDefault="00DD38EE" w:rsidP="00DD38EE">
      <w:pPr>
        <w:suppressAutoHyphens/>
        <w:spacing w:line="276" w:lineRule="auto"/>
        <w:rPr>
          <w:rFonts w:ascii="Cambria" w:hAnsi="Cambria" w:cs="Calibri Light"/>
          <w:b/>
          <w:sz w:val="22"/>
          <w:lang w:eastAsia="ar-SA"/>
        </w:rPr>
      </w:pPr>
    </w:p>
    <w:p w14:paraId="248B5764" w14:textId="77777777" w:rsidR="00BA3C81" w:rsidRPr="00D76CA7" w:rsidRDefault="00BA3C81" w:rsidP="00DD38EE">
      <w:pPr>
        <w:suppressAutoHyphens/>
        <w:spacing w:line="276" w:lineRule="auto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Punkty zostaną obliczone wg. wzoru:</w:t>
      </w:r>
      <w:r w:rsidR="00756A39" w:rsidRPr="00D76CA7">
        <w:rPr>
          <w:rFonts w:ascii="Cambria" w:hAnsi="Cambria" w:cs="Calibri Light"/>
          <w:sz w:val="22"/>
          <w:lang w:eastAsia="ar-SA"/>
        </w:rPr>
        <w:t xml:space="preserve"> a + b </w:t>
      </w:r>
      <w:r w:rsidR="00444DDE" w:rsidRPr="00D76CA7">
        <w:rPr>
          <w:rFonts w:ascii="Cambria" w:hAnsi="Cambria" w:cs="Calibri Light"/>
          <w:sz w:val="22"/>
          <w:lang w:eastAsia="ar-SA"/>
        </w:rPr>
        <w:t>(wynik działania zostanie zaokrąglony do 2 miejsc po przecinku)</w:t>
      </w:r>
      <w:r w:rsidR="00756A39"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0044D5" w:rsidRPr="00D76CA7">
        <w:rPr>
          <w:rFonts w:ascii="Cambria" w:hAnsi="Cambria" w:cs="Calibri Light"/>
          <w:sz w:val="22"/>
          <w:lang w:eastAsia="ar-SA"/>
        </w:rPr>
        <w:t>osobno dla każdej części zamówienia</w:t>
      </w:r>
      <w:r w:rsidR="00756A39" w:rsidRPr="00D76CA7">
        <w:rPr>
          <w:rFonts w:ascii="Cambria" w:hAnsi="Cambria" w:cs="Calibri Light"/>
          <w:sz w:val="22"/>
          <w:lang w:eastAsia="ar-SA"/>
        </w:rPr>
        <w:t xml:space="preserve">, gdzie: </w:t>
      </w:r>
    </w:p>
    <w:p w14:paraId="10A463AF" w14:textId="77777777" w:rsidR="00061C70" w:rsidRPr="00D76CA7" w:rsidRDefault="00061C70" w:rsidP="00722872">
      <w:pPr>
        <w:suppressAutoHyphens/>
        <w:spacing w:before="75" w:after="75" w:line="16" w:lineRule="atLeast"/>
        <w:ind w:right="75"/>
        <w:jc w:val="both"/>
        <w:rPr>
          <w:rFonts w:ascii="Cambria" w:hAnsi="Cambria" w:cs="Calibri Light"/>
          <w:b/>
          <w:sz w:val="22"/>
          <w:lang w:eastAsia="ar-SA"/>
        </w:rPr>
      </w:pPr>
    </w:p>
    <w:p w14:paraId="0D90E793" w14:textId="77777777" w:rsidR="00BA3C81" w:rsidRPr="00D76CA7" w:rsidRDefault="00BA3C81" w:rsidP="00722872">
      <w:pPr>
        <w:suppressAutoHyphens/>
        <w:spacing w:line="16" w:lineRule="atLeast"/>
        <w:ind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                                        </w:t>
      </w:r>
      <w:r w:rsidR="003D1EAF" w:rsidRPr="00D76CA7">
        <w:rPr>
          <w:rFonts w:ascii="Cambria" w:hAnsi="Cambria" w:cs="Calibri Light"/>
          <w:sz w:val="22"/>
          <w:lang w:eastAsia="ar-SA"/>
        </w:rPr>
        <w:t xml:space="preserve">   </w:t>
      </w:r>
      <w:r w:rsidRPr="00D76CA7">
        <w:rPr>
          <w:rFonts w:ascii="Cambria" w:hAnsi="Cambria" w:cs="Calibri Light"/>
          <w:sz w:val="22"/>
          <w:lang w:eastAsia="ar-SA"/>
        </w:rPr>
        <w:t xml:space="preserve">       </w:t>
      </w:r>
      <w:r w:rsidR="003D1EAF" w:rsidRPr="00D76CA7">
        <w:rPr>
          <w:rFonts w:ascii="Cambria" w:hAnsi="Cambria" w:cs="Calibri Light"/>
          <w:sz w:val="22"/>
          <w:lang w:eastAsia="ar-SA"/>
        </w:rPr>
        <w:t xml:space="preserve">   </w:t>
      </w:r>
      <w:r w:rsidR="00061C70" w:rsidRPr="00D76CA7">
        <w:rPr>
          <w:rFonts w:ascii="Cambria" w:hAnsi="Cambria" w:cs="Calibri Light"/>
          <w:sz w:val="22"/>
          <w:lang w:eastAsia="ar-SA"/>
        </w:rPr>
        <w:t xml:space="preserve">  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B36BB2" w:rsidRPr="00D76CA7">
        <w:rPr>
          <w:rFonts w:ascii="Cambria" w:hAnsi="Cambria" w:cs="Calibri Light"/>
          <w:sz w:val="22"/>
          <w:lang w:eastAsia="ar-SA"/>
        </w:rPr>
        <w:t xml:space="preserve">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991DB4">
        <w:rPr>
          <w:rFonts w:ascii="Cambria" w:hAnsi="Cambria" w:cs="Calibri Light"/>
          <w:sz w:val="22"/>
          <w:lang w:eastAsia="ar-SA"/>
        </w:rPr>
        <w:t xml:space="preserve">            </w:t>
      </w:r>
      <w:r w:rsidRPr="00D76CA7">
        <w:rPr>
          <w:rFonts w:ascii="Cambria" w:hAnsi="Cambria" w:cs="Calibri Light"/>
          <w:sz w:val="22"/>
          <w:lang w:eastAsia="ar-SA"/>
        </w:rPr>
        <w:t>cena najniższa spośród badanych ofert</w:t>
      </w:r>
    </w:p>
    <w:p w14:paraId="0B10B252" w14:textId="77777777" w:rsidR="00D54980" w:rsidRPr="00D76CA7" w:rsidRDefault="00BA3C81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ilość uzyskanych punktów = 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</w:t>
      </w:r>
      <w:r w:rsidR="00B87DBE" w:rsidRPr="00D76CA7">
        <w:rPr>
          <w:rFonts w:ascii="Cambria" w:hAnsi="Cambria" w:cs="Calibri Light"/>
          <w:sz w:val="22"/>
          <w:vertAlign w:val="superscript"/>
          <w:lang w:eastAsia="ar-SA"/>
        </w:rPr>
        <w:t>_______________________</w:t>
      </w:r>
      <w:r w:rsidR="00991DB4">
        <w:rPr>
          <w:rFonts w:ascii="Cambria" w:hAnsi="Cambria" w:cs="Calibri Light"/>
          <w:sz w:val="22"/>
          <w:vertAlign w:val="superscript"/>
          <w:lang w:eastAsia="ar-SA"/>
        </w:rPr>
        <w:t>____________________</w:t>
      </w:r>
      <w:r w:rsidR="00B87DBE" w:rsidRPr="00D76CA7">
        <w:rPr>
          <w:rFonts w:ascii="Cambria" w:hAnsi="Cambria" w:cs="Calibri Light"/>
          <w:sz w:val="22"/>
          <w:vertAlign w:val="superscript"/>
          <w:lang w:eastAsia="ar-SA"/>
        </w:rPr>
        <w:t>__________</w:t>
      </w:r>
      <w:r w:rsidR="00930788" w:rsidRPr="00D76CA7">
        <w:rPr>
          <w:rFonts w:ascii="Cambria" w:hAnsi="Cambria" w:cs="Calibri Light"/>
          <w:sz w:val="22"/>
          <w:vertAlign w:val="superscript"/>
          <w:lang w:eastAsia="ar-SA"/>
        </w:rPr>
        <w:t>____</w:t>
      </w:r>
      <w:r w:rsidR="0061482F" w:rsidRPr="00D76CA7">
        <w:rPr>
          <w:rFonts w:ascii="Cambria" w:hAnsi="Cambria" w:cs="Calibri Light"/>
          <w:sz w:val="22"/>
          <w:vertAlign w:val="superscript"/>
          <w:lang w:eastAsia="ar-SA"/>
        </w:rPr>
        <w:t>___</w:t>
      </w:r>
      <w:r w:rsidR="00930788" w:rsidRPr="00D76CA7">
        <w:rPr>
          <w:rFonts w:ascii="Cambria" w:hAnsi="Cambria" w:cs="Calibri Light"/>
          <w:sz w:val="22"/>
          <w:vertAlign w:val="superscript"/>
          <w:lang w:eastAsia="ar-SA"/>
        </w:rPr>
        <w:t>_____</w:t>
      </w:r>
      <w:r w:rsidR="00B87DBE" w:rsidRPr="00D76CA7">
        <w:rPr>
          <w:rFonts w:ascii="Cambria" w:hAnsi="Cambria" w:cs="Calibri Light"/>
          <w:sz w:val="22"/>
          <w:vertAlign w:val="superscript"/>
          <w:lang w:eastAsia="ar-SA"/>
        </w:rPr>
        <w:t xml:space="preserve">_________ </w:t>
      </w:r>
      <w:r w:rsidR="00930788" w:rsidRPr="00D76CA7">
        <w:rPr>
          <w:rFonts w:ascii="Cambria" w:hAnsi="Cambria" w:cs="Calibri Light"/>
          <w:sz w:val="22"/>
          <w:vertAlign w:val="superscript"/>
          <w:lang w:eastAsia="ar-SA"/>
        </w:rPr>
        <w:t xml:space="preserve">  </w:t>
      </w:r>
      <w:r w:rsidRPr="00D76CA7">
        <w:rPr>
          <w:rFonts w:ascii="Cambria" w:hAnsi="Cambria" w:cs="Calibri Light"/>
          <w:sz w:val="22"/>
          <w:lang w:eastAsia="ar-SA"/>
        </w:rPr>
        <w:t xml:space="preserve">x  </w:t>
      </w:r>
      <w:r w:rsidR="00C762FA" w:rsidRPr="00D76CA7">
        <w:rPr>
          <w:rFonts w:ascii="Cambria" w:hAnsi="Cambria" w:cs="Calibri Light"/>
          <w:sz w:val="22"/>
          <w:lang w:eastAsia="ar-SA"/>
        </w:rPr>
        <w:t>7</w:t>
      </w:r>
      <w:r w:rsidR="00D54980" w:rsidRPr="00D76CA7">
        <w:rPr>
          <w:rFonts w:ascii="Cambria" w:hAnsi="Cambria" w:cs="Calibri Light"/>
          <w:sz w:val="22"/>
          <w:lang w:eastAsia="ar-SA"/>
        </w:rPr>
        <w:t xml:space="preserve">0% </w:t>
      </w:r>
    </w:p>
    <w:p w14:paraId="1A95A4F2" w14:textId="77777777" w:rsidR="00AC6F9F" w:rsidRPr="00D76CA7" w:rsidRDefault="00AC6F9F" w:rsidP="00722872">
      <w:pPr>
        <w:suppressAutoHyphens/>
        <w:spacing w:line="16" w:lineRule="atLeast"/>
        <w:ind w:left="360"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                                                           </w:t>
      </w:r>
      <w:r w:rsidR="00C22B20" w:rsidRPr="00D76CA7">
        <w:rPr>
          <w:rFonts w:ascii="Cambria" w:hAnsi="Cambria" w:cs="Calibri Light"/>
          <w:sz w:val="22"/>
          <w:lang w:eastAsia="ar-SA"/>
        </w:rPr>
        <w:t xml:space="preserve">     </w:t>
      </w:r>
      <w:r w:rsidR="00991DB4">
        <w:rPr>
          <w:rFonts w:ascii="Cambria" w:hAnsi="Cambria" w:cs="Calibri Light"/>
          <w:sz w:val="22"/>
          <w:lang w:eastAsia="ar-SA"/>
        </w:rPr>
        <w:t xml:space="preserve">                </w:t>
      </w:r>
      <w:r w:rsidRPr="00D76CA7">
        <w:rPr>
          <w:rFonts w:ascii="Cambria" w:hAnsi="Cambria" w:cs="Calibri Light"/>
          <w:sz w:val="22"/>
          <w:lang w:eastAsia="ar-SA"/>
        </w:rPr>
        <w:t xml:space="preserve"> cena badanej oferty  </w:t>
      </w:r>
    </w:p>
    <w:p w14:paraId="79E59161" w14:textId="77777777" w:rsidR="00AC6F9F" w:rsidRPr="00D76CA7" w:rsidRDefault="00AC6F9F" w:rsidP="00722872">
      <w:pPr>
        <w:suppressAutoHyphens/>
        <w:spacing w:line="16" w:lineRule="atLeast"/>
        <w:ind w:left="2832" w:right="74" w:firstLine="708"/>
        <w:jc w:val="both"/>
        <w:rPr>
          <w:rFonts w:ascii="Cambria" w:hAnsi="Cambria" w:cs="Calibri Light"/>
          <w:sz w:val="22"/>
          <w:lang w:eastAsia="ar-SA"/>
        </w:rPr>
      </w:pPr>
    </w:p>
    <w:p w14:paraId="770742A7" w14:textId="77777777" w:rsidR="00D54980" w:rsidRPr="00D76CA7" w:rsidRDefault="00C22B20" w:rsidP="00722872">
      <w:pPr>
        <w:suppressAutoHyphens/>
        <w:spacing w:line="16" w:lineRule="atLeast"/>
        <w:ind w:left="2832" w:right="74" w:firstLine="708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       </w:t>
      </w:r>
      <w:r w:rsidR="00991DB4">
        <w:rPr>
          <w:rFonts w:ascii="Cambria" w:hAnsi="Cambria" w:cs="Calibri Light"/>
          <w:sz w:val="22"/>
          <w:lang w:eastAsia="ar-SA"/>
        </w:rPr>
        <w:t xml:space="preserve">          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     gwarancja oferowana </w:t>
      </w:r>
    </w:p>
    <w:p w14:paraId="6C94E9CA" w14:textId="77777777" w:rsidR="00D54980" w:rsidRPr="00D76CA7" w:rsidRDefault="00D54980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ilość uzyskanych punktów = 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____________________</w:t>
      </w:r>
      <w:r w:rsidR="00991DB4">
        <w:rPr>
          <w:rFonts w:ascii="Cambria" w:hAnsi="Cambria" w:cs="Calibri Light"/>
          <w:sz w:val="22"/>
          <w:vertAlign w:val="superscript"/>
          <w:lang w:eastAsia="ar-SA"/>
        </w:rPr>
        <w:t>_________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___</w:t>
      </w:r>
      <w:r w:rsidR="00991DB4">
        <w:rPr>
          <w:rFonts w:ascii="Cambria" w:hAnsi="Cambria" w:cs="Calibri Light"/>
          <w:sz w:val="22"/>
          <w:vertAlign w:val="superscript"/>
          <w:lang w:eastAsia="ar-SA"/>
        </w:rPr>
        <w:t>_______________________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_________</w:t>
      </w:r>
      <w:r w:rsidR="0061482F" w:rsidRPr="00D76CA7">
        <w:rPr>
          <w:rFonts w:ascii="Cambria" w:hAnsi="Cambria" w:cs="Calibri Light"/>
          <w:sz w:val="22"/>
          <w:vertAlign w:val="superscript"/>
          <w:lang w:eastAsia="ar-SA"/>
        </w:rPr>
        <w:t>_______________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</w:t>
      </w:r>
      <w:r w:rsidR="00AC6F9F" w:rsidRPr="00D76CA7">
        <w:rPr>
          <w:rFonts w:ascii="Cambria" w:hAnsi="Cambria" w:cs="Calibri Light"/>
          <w:sz w:val="22"/>
          <w:vertAlign w:val="superscript"/>
          <w:lang w:eastAsia="ar-SA"/>
        </w:rPr>
        <w:t>__</w:t>
      </w:r>
      <w:r w:rsidR="00232C44" w:rsidRPr="00D76CA7">
        <w:rPr>
          <w:rFonts w:ascii="Cambria" w:hAnsi="Cambria" w:cs="Calibri Light"/>
          <w:sz w:val="22"/>
          <w:vertAlign w:val="superscript"/>
          <w:lang w:eastAsia="ar-SA"/>
        </w:rPr>
        <w:t>______</w:t>
      </w:r>
      <w:r w:rsidR="00AC6F9F" w:rsidRPr="00D76CA7">
        <w:rPr>
          <w:rFonts w:ascii="Cambria" w:hAnsi="Cambria" w:cs="Calibri Light"/>
          <w:sz w:val="22"/>
          <w:vertAlign w:val="superscript"/>
          <w:lang w:eastAsia="ar-SA"/>
        </w:rPr>
        <w:t>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 xml:space="preserve">   </w:t>
      </w:r>
      <w:r w:rsidRPr="00D76CA7">
        <w:rPr>
          <w:rFonts w:ascii="Cambria" w:hAnsi="Cambria" w:cs="Calibri Light"/>
          <w:sz w:val="22"/>
          <w:lang w:eastAsia="ar-SA"/>
        </w:rPr>
        <w:t xml:space="preserve">x  </w:t>
      </w:r>
      <w:r w:rsidR="00AC6F9F" w:rsidRPr="00D76CA7">
        <w:rPr>
          <w:rFonts w:ascii="Cambria" w:hAnsi="Cambria" w:cs="Calibri Light"/>
          <w:sz w:val="22"/>
          <w:lang w:eastAsia="ar-SA"/>
        </w:rPr>
        <w:t>3</w:t>
      </w:r>
      <w:r w:rsidRPr="00D76CA7">
        <w:rPr>
          <w:rFonts w:ascii="Cambria" w:hAnsi="Cambria" w:cs="Calibri Light"/>
          <w:sz w:val="22"/>
          <w:lang w:eastAsia="ar-SA"/>
        </w:rPr>
        <w:t xml:space="preserve">0% </w:t>
      </w:r>
    </w:p>
    <w:p w14:paraId="27D9E498" w14:textId="77777777" w:rsidR="00BA3C81" w:rsidRPr="00D76CA7" w:rsidRDefault="00D54980" w:rsidP="00722872">
      <w:pPr>
        <w:suppressAutoHyphens/>
        <w:spacing w:line="16" w:lineRule="atLeast"/>
        <w:ind w:right="74" w:firstLine="708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lastRenderedPageBreak/>
        <w:t xml:space="preserve">                                              </w:t>
      </w:r>
      <w:r w:rsidR="00991DB4">
        <w:rPr>
          <w:rFonts w:ascii="Cambria" w:hAnsi="Cambria" w:cs="Calibri Light"/>
          <w:sz w:val="22"/>
          <w:lang w:eastAsia="ar-SA"/>
        </w:rPr>
        <w:t xml:space="preserve">         </w:t>
      </w:r>
      <w:r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991DB4">
        <w:rPr>
          <w:rFonts w:ascii="Cambria" w:hAnsi="Cambria" w:cs="Calibri Light"/>
          <w:sz w:val="22"/>
          <w:lang w:eastAsia="ar-SA"/>
        </w:rPr>
        <w:t xml:space="preserve">   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najdłuższa gwarancja spośród badanych ofert</w:t>
      </w:r>
    </w:p>
    <w:p w14:paraId="6D235895" w14:textId="77777777" w:rsidR="00BA3C81" w:rsidRPr="00D76CA7" w:rsidRDefault="00BA3C81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Stosowana punktacja:  0  - 100 pkt.  gdzie  1% = 1 pkt</w:t>
      </w:r>
    </w:p>
    <w:p w14:paraId="000A4345" w14:textId="77777777" w:rsidR="00041A18" w:rsidRPr="00D76CA7" w:rsidRDefault="00041A18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sz w:val="22"/>
          <w:lang w:eastAsia="ar-SA"/>
        </w:rPr>
      </w:pPr>
    </w:p>
    <w:p w14:paraId="24C35A5A" w14:textId="77777777" w:rsidR="00BA3C81" w:rsidRPr="00D76CA7" w:rsidRDefault="00BA3C81" w:rsidP="007217B9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Jako najkorzystniejsza zostanie wybrana oferta Wykonawcy, która w bilansie kryterialnym uzyska najwyższą liczbę punktów. </w:t>
      </w:r>
    </w:p>
    <w:p w14:paraId="756DEF95" w14:textId="77777777" w:rsidR="00BA3C81" w:rsidRPr="00D76CA7" w:rsidRDefault="00BA3C81" w:rsidP="007217B9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Jeżeli nie będzie można dokonać wyboru najkorzystniejszej oferty ze względu na to, że zostały złożone oferty </w:t>
      </w:r>
      <w:r w:rsidR="001429B5" w:rsidRPr="00D76CA7">
        <w:rPr>
          <w:rFonts w:ascii="Cambria" w:hAnsi="Cambria" w:cs="Calibri Light"/>
          <w:sz w:val="22"/>
          <w:lang w:eastAsia="ar-SA"/>
        </w:rPr>
        <w:t xml:space="preserve">dające w bilansie kryterialnym taką samą ilość punktów, </w:t>
      </w:r>
      <w:r w:rsidRPr="00D76CA7">
        <w:rPr>
          <w:rFonts w:ascii="Cambria" w:hAnsi="Cambria" w:cs="Calibri Light"/>
          <w:sz w:val="22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D76CA7">
        <w:rPr>
          <w:rFonts w:ascii="Cambria" w:hAnsi="Cambria" w:cs="Calibri Light"/>
          <w:sz w:val="22"/>
          <w:lang w:eastAsia="ar-SA"/>
        </w:rPr>
        <w:t xml:space="preserve"> elementów podlegających ocenie</w:t>
      </w:r>
      <w:r w:rsidRPr="00D76CA7">
        <w:rPr>
          <w:rFonts w:ascii="Cambria" w:hAnsi="Cambria" w:cs="Calibri Light"/>
          <w:sz w:val="22"/>
          <w:lang w:eastAsia="ar-SA"/>
        </w:rPr>
        <w:t xml:space="preserve">.  </w:t>
      </w:r>
    </w:p>
    <w:p w14:paraId="158D1A26" w14:textId="77777777" w:rsidR="00BA3C81" w:rsidRPr="00E63D3D" w:rsidRDefault="00BA3C81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6130D063" w14:textId="77777777" w:rsidR="00BA3C81" w:rsidRPr="00E63D3D" w:rsidRDefault="005209CC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</w:t>
      </w:r>
      <w:r w:rsidR="00BA3C81" w:rsidRPr="00E63D3D">
        <w:rPr>
          <w:rFonts w:ascii="Cambria" w:hAnsi="Cambria" w:cs="Calibri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28B742BA" w14:textId="77777777" w:rsidR="00BA3C81" w:rsidRPr="00D76CA7" w:rsidRDefault="00BA3C81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987AE77" w14:textId="77777777" w:rsidR="00BA3C81" w:rsidRPr="00D76CA7" w:rsidRDefault="00BA3C81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053CDD5B" w14:textId="77777777" w:rsidR="00BA3C81" w:rsidRPr="00D76CA7" w:rsidRDefault="00B618C3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Jeżeli Wykonawca, którego </w:t>
      </w:r>
      <w:r w:rsidR="00BA3C81" w:rsidRPr="00D76CA7">
        <w:rPr>
          <w:rFonts w:ascii="Cambria" w:hAnsi="Cambria" w:cs="Calibri Light"/>
          <w:sz w:val="22"/>
          <w:lang w:eastAsia="ar-SA"/>
        </w:rPr>
        <w:t xml:space="preserve">oferta została wybrana, uchyla się od zawarcia umowy </w:t>
      </w:r>
      <w:r w:rsidR="0013148F" w:rsidRPr="00D76CA7">
        <w:rPr>
          <w:rFonts w:ascii="Cambria" w:hAnsi="Cambria" w:cs="Calibri Light"/>
          <w:sz w:val="22"/>
          <w:lang w:eastAsia="ar-SA"/>
        </w:rPr>
        <w:t xml:space="preserve">Zamawiający </w:t>
      </w:r>
      <w:r w:rsidR="00BA3C81" w:rsidRPr="00D76CA7">
        <w:rPr>
          <w:rFonts w:ascii="Cambria" w:hAnsi="Cambria" w:cs="Calibri Light"/>
          <w:sz w:val="22"/>
          <w:lang w:eastAsia="ar-SA"/>
        </w:rPr>
        <w:t>wybierze ofertę najkorzy</w:t>
      </w:r>
      <w:r w:rsidRPr="00D76CA7">
        <w:rPr>
          <w:rFonts w:ascii="Cambria" w:hAnsi="Cambria" w:cs="Calibri Light"/>
          <w:sz w:val="22"/>
          <w:lang w:eastAsia="ar-SA"/>
        </w:rPr>
        <w:t xml:space="preserve">stniejszą spośród </w:t>
      </w:r>
      <w:r w:rsidR="00BA3C81" w:rsidRPr="00D76CA7">
        <w:rPr>
          <w:rFonts w:ascii="Cambria" w:hAnsi="Cambria" w:cs="Calibri Light"/>
          <w:sz w:val="22"/>
          <w:lang w:eastAsia="ar-SA"/>
        </w:rPr>
        <w:t>pozostałych ofert bez przeprowadzania ich ponownego badania i oceny, chyba że zachodzą przesłanki unieważnienia postępowania.</w:t>
      </w:r>
    </w:p>
    <w:p w14:paraId="0B04A289" w14:textId="77777777" w:rsidR="00D16B18" w:rsidRPr="001C0ABC" w:rsidRDefault="00D16B18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Zamawiający żąda, aby Wykonawca przed podpisaniem umowy</w:t>
      </w:r>
      <w:r w:rsidR="00CF1A22" w:rsidRPr="00D76CA7">
        <w:rPr>
          <w:rFonts w:ascii="Cambria" w:hAnsi="Cambria" w:cs="Calibri Light"/>
          <w:sz w:val="22"/>
          <w:lang w:eastAsia="ar-SA"/>
        </w:rPr>
        <w:t>, dla każdej z części</w:t>
      </w:r>
      <w:r w:rsidRPr="00D76CA7">
        <w:rPr>
          <w:rFonts w:ascii="Cambria" w:hAnsi="Cambria" w:cs="Calibri Light"/>
          <w:sz w:val="22"/>
          <w:lang w:eastAsia="ar-SA"/>
        </w:rPr>
        <w:t xml:space="preserve"> wniósł </w:t>
      </w:r>
      <w:r w:rsidRPr="001C0ABC">
        <w:rPr>
          <w:rFonts w:ascii="Cambria" w:hAnsi="Cambria" w:cs="Calibri Light"/>
          <w:b/>
          <w:sz w:val="22"/>
        </w:rPr>
        <w:t>zabezpieczenie należytego wykonania umowy</w:t>
      </w:r>
      <w:r w:rsidRPr="001C0ABC">
        <w:rPr>
          <w:rFonts w:ascii="Cambria" w:hAnsi="Cambria" w:cs="Calibri Light"/>
          <w:b/>
          <w:sz w:val="22"/>
          <w:lang w:eastAsia="ar-SA"/>
        </w:rPr>
        <w:t xml:space="preserve"> </w:t>
      </w:r>
      <w:r w:rsidRPr="001C0ABC">
        <w:rPr>
          <w:rFonts w:ascii="Cambria" w:hAnsi="Cambria" w:cs="Calibri Light"/>
          <w:sz w:val="22"/>
          <w:lang w:eastAsia="ar-SA"/>
        </w:rPr>
        <w:t xml:space="preserve">w </w:t>
      </w:r>
      <w:r w:rsidRPr="001C0ABC">
        <w:rPr>
          <w:rFonts w:ascii="Cambria" w:hAnsi="Cambria" w:cs="Calibri Light"/>
          <w:sz w:val="22"/>
        </w:rPr>
        <w:t xml:space="preserve">wysokości </w:t>
      </w:r>
      <w:r w:rsidR="001F14EC" w:rsidRPr="001C0ABC">
        <w:rPr>
          <w:rFonts w:ascii="Cambria" w:hAnsi="Cambria" w:cs="Calibri Light"/>
          <w:sz w:val="22"/>
        </w:rPr>
        <w:t>5</w:t>
      </w:r>
      <w:r w:rsidRPr="001C0ABC">
        <w:rPr>
          <w:rFonts w:ascii="Cambria" w:hAnsi="Cambria" w:cs="Calibri Light"/>
          <w:sz w:val="22"/>
        </w:rPr>
        <w:t>% ceny</w:t>
      </w:r>
      <w:r w:rsidRPr="001C0ABC">
        <w:rPr>
          <w:rFonts w:ascii="Cambria" w:hAnsi="Cambria" w:cs="Calibri Light"/>
          <w:sz w:val="22"/>
          <w:lang w:eastAsia="ar-SA"/>
        </w:rPr>
        <w:t xml:space="preserve"> całkowitej podanej przez Wykonawcę w ofercie. </w:t>
      </w:r>
    </w:p>
    <w:p w14:paraId="4BDC1745" w14:textId="77777777" w:rsidR="00D16B18" w:rsidRPr="00D76CA7" w:rsidRDefault="00A55577" w:rsidP="00253D26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trike/>
          <w:sz w:val="22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Zabezpieczenie może być wnoszone według wyboru </w:t>
      </w:r>
      <w:r w:rsidR="0013148F" w:rsidRPr="00D76CA7">
        <w:rPr>
          <w:rFonts w:ascii="Cambria" w:hAnsi="Cambria" w:cs="Calibri Light"/>
          <w:sz w:val="22"/>
          <w:lang w:eastAsia="ar-SA"/>
        </w:rPr>
        <w:t xml:space="preserve">Wykonawcy </w:t>
      </w:r>
      <w:r w:rsidRPr="00D76CA7">
        <w:rPr>
          <w:rFonts w:ascii="Cambria" w:hAnsi="Cambria" w:cs="Calibri Light"/>
          <w:sz w:val="22"/>
          <w:lang w:eastAsia="ar-SA"/>
        </w:rPr>
        <w:t>w jednej lub w kilku następujących formach</w:t>
      </w:r>
      <w:r w:rsidR="00D16B18" w:rsidRPr="00D76CA7">
        <w:rPr>
          <w:rFonts w:ascii="Cambria" w:hAnsi="Cambria" w:cs="Calibri Light"/>
          <w:sz w:val="22"/>
          <w:lang w:eastAsia="ar-SA"/>
        </w:rPr>
        <w:t>:</w:t>
      </w:r>
    </w:p>
    <w:p w14:paraId="55758011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pieniądzu, przelewem na wskazany przez Zamawiającego rachunek bankowy podany przez Zamawiającego przed podpisaniem umowy</w:t>
      </w:r>
    </w:p>
    <w:p w14:paraId="17BEE964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poręczeniach bankowych,</w:t>
      </w:r>
    </w:p>
    <w:p w14:paraId="120C534F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poręczeniach pieniężnych spółdzielczych kas oszczędnościowo-kredytowych,</w:t>
      </w:r>
    </w:p>
    <w:p w14:paraId="7DE4B717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gwarancjach bankowych,</w:t>
      </w:r>
    </w:p>
    <w:p w14:paraId="4A50F2CD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gwarancjach ubezpieczeniowych,</w:t>
      </w:r>
    </w:p>
    <w:p w14:paraId="1E7F8FA5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 xml:space="preserve">poręczeniach udzielanych przez podmioty, o których mowa w art. 6b ust. 5 pkt 2 ustawy z dnia 9 listopada 2000 r. o utworzeniu Polskiej Agencji Rozwoju Przedsiębiorczości (t. jedn. Dz. U. z 2007r. Nr 42, poz. 275 ze zm.). </w:t>
      </w:r>
    </w:p>
    <w:p w14:paraId="1EB6795F" w14:textId="77777777" w:rsidR="00D16B18" w:rsidRPr="00D76CA7" w:rsidRDefault="00D16B18" w:rsidP="007217B9">
      <w:pPr>
        <w:numPr>
          <w:ilvl w:val="0"/>
          <w:numId w:val="12"/>
        </w:numPr>
        <w:suppressAutoHyphens/>
        <w:spacing w:line="276" w:lineRule="auto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Dopuszcza się zmianę formy zabezpieczenia.</w:t>
      </w:r>
    </w:p>
    <w:p w14:paraId="595AEF7A" w14:textId="77777777" w:rsidR="00EC6CE4" w:rsidRPr="00D76CA7" w:rsidRDefault="00D16B18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Zamawiający zwróci zabezpieczenie należytego wykonania umowy </w:t>
      </w:r>
      <w:r w:rsidR="00D34CC5" w:rsidRPr="00D76CA7">
        <w:rPr>
          <w:rFonts w:ascii="Cambria" w:hAnsi="Cambria" w:cs="Calibri Light"/>
          <w:sz w:val="22"/>
          <w:lang w:eastAsia="ar-SA"/>
        </w:rPr>
        <w:t xml:space="preserve">dla każdej z części </w:t>
      </w:r>
      <w:r w:rsidRPr="00D76CA7">
        <w:rPr>
          <w:rFonts w:ascii="Cambria" w:hAnsi="Cambria" w:cs="Calibri Light"/>
          <w:sz w:val="22"/>
          <w:lang w:eastAsia="ar-SA"/>
        </w:rPr>
        <w:t>w terminie i na warunkach określonych we wzorze umowy.</w:t>
      </w:r>
    </w:p>
    <w:p w14:paraId="10A1FD7B" w14:textId="77777777" w:rsidR="00EC6CE4" w:rsidRPr="00E63D3D" w:rsidRDefault="00EC6CE4" w:rsidP="00437C7B">
      <w:pPr>
        <w:suppressAutoHyphens/>
        <w:spacing w:before="40" w:after="40" w:line="276" w:lineRule="auto"/>
        <w:rPr>
          <w:rFonts w:ascii="Cambria" w:hAnsi="Cambria" w:cs="Calibri Light"/>
          <w:lang w:eastAsia="ar-SA"/>
        </w:rPr>
      </w:pPr>
    </w:p>
    <w:p w14:paraId="31860936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caps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XX</w:t>
      </w:r>
      <w:r w:rsidR="005209CC" w:rsidRPr="00E63D3D">
        <w:rPr>
          <w:rFonts w:ascii="Cambria" w:hAnsi="Cambria" w:cs="Calibri Light"/>
          <w:b/>
          <w:u w:val="single"/>
          <w:lang w:eastAsia="ar-SA"/>
        </w:rPr>
        <w:t>I</w:t>
      </w:r>
      <w:r w:rsidRPr="00E63D3D">
        <w:rPr>
          <w:rFonts w:ascii="Cambria" w:hAnsi="Cambria" w:cs="Calibri Light"/>
          <w:b/>
          <w:u w:val="single"/>
          <w:lang w:eastAsia="ar-SA"/>
        </w:rPr>
        <w:t xml:space="preserve">. </w:t>
      </w:r>
      <w:r w:rsidRPr="00E63D3D">
        <w:rPr>
          <w:rFonts w:ascii="Cambria" w:hAnsi="Cambria" w:cs="Calibri Light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260F56D2" w14:textId="0F417D3B" w:rsidR="0001474E" w:rsidRDefault="0001474E" w:rsidP="007217B9">
      <w:pPr>
        <w:numPr>
          <w:ilvl w:val="0"/>
          <w:numId w:val="13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>
        <w:rPr>
          <w:rFonts w:ascii="Cambria" w:hAnsi="Cambria" w:cs="Calibri Light"/>
          <w:sz w:val="22"/>
          <w:lang w:eastAsia="ar-SA"/>
        </w:rPr>
        <w:lastRenderedPageBreak/>
        <w:t xml:space="preserve">Istotne postanowienia umowy zawiera zał. Nr 4 do SIWZ: </w:t>
      </w:r>
    </w:p>
    <w:p w14:paraId="1BC0D3E9" w14:textId="54A889B1" w:rsidR="00BA3C81" w:rsidRPr="00D76CA7" w:rsidRDefault="00BA3C81" w:rsidP="007217B9">
      <w:pPr>
        <w:numPr>
          <w:ilvl w:val="0"/>
          <w:numId w:val="13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Wykonawca składa oświadczenie, że został</w:t>
      </w:r>
      <w:r w:rsidR="0001474E">
        <w:rPr>
          <w:rFonts w:ascii="Cambria" w:hAnsi="Cambria" w:cs="Calibri Light"/>
          <w:sz w:val="22"/>
          <w:lang w:eastAsia="ar-SA"/>
        </w:rPr>
        <w:t>y one</w:t>
      </w:r>
      <w:r w:rsidRPr="00D76CA7">
        <w:rPr>
          <w:rFonts w:ascii="Cambria" w:hAnsi="Cambria" w:cs="Calibri Light"/>
          <w:sz w:val="22"/>
          <w:lang w:eastAsia="ar-SA"/>
        </w:rPr>
        <w:t xml:space="preserve"> przez niego zaakceptowan</w:t>
      </w:r>
      <w:r w:rsidR="0001474E">
        <w:rPr>
          <w:rFonts w:ascii="Cambria" w:hAnsi="Cambria" w:cs="Calibri Light"/>
          <w:sz w:val="22"/>
          <w:lang w:eastAsia="ar-SA"/>
        </w:rPr>
        <w:t>e</w:t>
      </w:r>
      <w:r w:rsidRPr="00D76CA7">
        <w:rPr>
          <w:rFonts w:ascii="Cambria" w:hAnsi="Cambria" w:cs="Calibri Light"/>
          <w:sz w:val="22"/>
          <w:lang w:eastAsia="ar-SA"/>
        </w:rPr>
        <w:t xml:space="preserve"> i zobowiązuje się, w przypadku wyboru jego oferty, do zawarcia umowy na określonych </w:t>
      </w:r>
      <w:r w:rsidR="0001474E">
        <w:rPr>
          <w:rFonts w:ascii="Cambria" w:hAnsi="Cambria" w:cs="Calibri Light"/>
          <w:sz w:val="22"/>
          <w:lang w:eastAsia="ar-SA"/>
        </w:rPr>
        <w:t>w istotnych postanowieniach warunkach</w:t>
      </w:r>
      <w:r w:rsidRPr="00D76CA7">
        <w:rPr>
          <w:rFonts w:ascii="Cambria" w:hAnsi="Cambria" w:cs="Calibri Light"/>
          <w:sz w:val="22"/>
          <w:lang w:eastAsia="ar-SA"/>
        </w:rPr>
        <w:t>, w miejscu i terminie  wskazanym przez Zamawiającego.</w:t>
      </w:r>
    </w:p>
    <w:p w14:paraId="4F8E5634" w14:textId="77777777" w:rsidR="00596B7B" w:rsidRPr="00D76CA7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Zamawiający dopuszcza możliwość zmiany zawartej umowy, w następującym zakresie i okolicznościach: </w:t>
      </w:r>
    </w:p>
    <w:p w14:paraId="228DEA73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zmiany terminu zakończenia wykonania przedmiotu umowy w następujących przypadkach: </w:t>
      </w:r>
    </w:p>
    <w:p w14:paraId="39680449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wstrzymanie realizacji robót przez właściwe organy administracji publicznej bądź orzeczeniem sądu, </w:t>
      </w:r>
    </w:p>
    <w:p w14:paraId="66793B6F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wstrzymanie realizacji robót przez Zamawiającego wynikające z potrzeb ochrony środowiska,</w:t>
      </w:r>
    </w:p>
    <w:p w14:paraId="53EA0623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przekroczenie zakreślonych przez prawo terminów wydawania przez organ administracji decyzji, zezwoleń, itp., </w:t>
      </w:r>
    </w:p>
    <w:p w14:paraId="53FA4D5F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odmowa wydania przez organ administracji wymaganych decyzji, zezwoleń, uzgodnień na skutek błędów w dokumentacji projektowej, </w:t>
      </w:r>
    </w:p>
    <w:p w14:paraId="44771B7D" w14:textId="77777777" w:rsidR="00596B7B" w:rsidRPr="00D76CA7" w:rsidRDefault="00596B7B" w:rsidP="00C762FA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zmiany stanowiska właścicieli/zarządców gruntu, na terenie którego realizowane jest zamówienie mogące mieć wpływ na dotrzymanie terminu realizacji umowy</w:t>
      </w:r>
      <w:r w:rsidR="00C762FA" w:rsidRPr="00D76CA7">
        <w:rPr>
          <w:rFonts w:ascii="Cambria" w:hAnsi="Cambria" w:cs="Calibri Light"/>
          <w:sz w:val="22"/>
          <w:szCs w:val="23"/>
          <w:lang w:eastAsia="ar-SA"/>
        </w:rPr>
        <w:t>.</w:t>
      </w: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. </w:t>
      </w:r>
    </w:p>
    <w:p w14:paraId="28666C6B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52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zmiany materiałów koniecznych do wykonywania robót wynikająca z niedostępności na rynku tych materiałów spowodowanej w szczególności zaprzestaniem produkcji lub wycofaniem z rynku, </w:t>
      </w:r>
    </w:p>
    <w:p w14:paraId="7C5A0ED2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49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zmiany Podwykonawcy robót, pod warunkiem wyrażenia zgody Zamawiającego na taką zmianę.</w:t>
      </w:r>
    </w:p>
    <w:p w14:paraId="25F79935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49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innych zmian w postanowieniach umowy jeżeli konieczność ich zmiany wyniknie z przyczyn, które były niemożliwe do przewidzenia w chwili jej zawierania, </w:t>
      </w:r>
      <w:smartTag w:uri="urn:schemas-microsoft-com:office:smarttags" w:element="PersonName">
        <w:smartTagPr>
          <w:attr w:name="ProductID" w:val="w szczególności w przypadku"/>
        </w:smartTagPr>
        <w:r w:rsidRPr="00D76CA7">
          <w:rPr>
            <w:rFonts w:ascii="Cambria" w:hAnsi="Cambria" w:cs="Calibri Light"/>
            <w:sz w:val="22"/>
            <w:szCs w:val="23"/>
            <w:lang w:eastAsia="ar-SA"/>
          </w:rPr>
          <w:t>w szczególności w przypadku</w:t>
        </w:r>
      </w:smartTag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 ujawnienia nieznanych uwarunkowań wynikających z wymogów ochrony przyrody, albo w przypadku nietypowych warunków atmosferycznych, albo technicznych (terenowych).</w:t>
      </w:r>
    </w:p>
    <w:p w14:paraId="26BD571A" w14:textId="77777777" w:rsidR="00596B7B" w:rsidRPr="00D76CA7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W przypadku wystąpienia w trakcie trwania umowy konieczności wykonania robót dodatkowych Zamawiający ma prawo zlecić wykonawcy wykonanie tych robót. W takim przypadku Wykonawca powinien przedłożyć do akceptacji Zamawiającego kalkulację ceny jednostkowej robót z uwzględnieniem cen nie wyższych od średnich cen publikowanych w wydawnictwie „</w:t>
      </w:r>
      <w:proofErr w:type="spellStart"/>
      <w:r w:rsidRPr="00D76CA7">
        <w:rPr>
          <w:rFonts w:ascii="Cambria" w:hAnsi="Cambria" w:cs="Calibri Light"/>
          <w:sz w:val="22"/>
          <w:szCs w:val="23"/>
          <w:lang w:eastAsia="ar-SA"/>
        </w:rPr>
        <w:t>Sekocenbud</w:t>
      </w:r>
      <w:proofErr w:type="spellEnd"/>
      <w:r w:rsidRPr="00D76CA7">
        <w:rPr>
          <w:rFonts w:ascii="Cambria" w:hAnsi="Cambria" w:cs="Calibri Light"/>
          <w:sz w:val="22"/>
          <w:szCs w:val="23"/>
          <w:lang w:eastAsia="ar-SA"/>
        </w:rPr>
        <w:t>” w miesiącu, w którym kalkulacja jest sporządzana oraz nakładów rzeczowych określonych w Katalogach Nakładów Rzeczowych (KNR), a w przypadku robót dla których nie określono nakładów rzeczowych w KNR, wg innych ogólnie stosowanych katalogów lub nakładów własnych zaakceptowanych przez Zamawiającego</w:t>
      </w:r>
    </w:p>
    <w:p w14:paraId="48C359E9" w14:textId="77777777" w:rsidR="00596B7B" w:rsidRPr="001C0ABC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W przypadku wstrzymania robót przez uprawnione podmioty, </w:t>
      </w:r>
      <w:smartTag w:uri="urn:schemas-microsoft-com:office:smarttags" w:element="PersonName">
        <w:smartTagPr>
          <w:attr w:name="ProductID" w:val="z przyczyn nie"/>
        </w:smartTagPr>
        <w:r w:rsidRPr="00D76CA7">
          <w:rPr>
            <w:rFonts w:ascii="Cambria" w:hAnsi="Cambria" w:cs="Calibri Light"/>
            <w:sz w:val="22"/>
            <w:szCs w:val="23"/>
            <w:lang w:eastAsia="ar-SA"/>
          </w:rPr>
          <w:t>z przyczyn nie</w:t>
        </w:r>
      </w:smartTag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 wynikających z winy Wykonawcy - przedłużenie terminu jest możliwe o tyle dni, ile trwało wstrzymanie robót</w:t>
      </w:r>
      <w:r w:rsidR="00C762FA" w:rsidRPr="00D76CA7">
        <w:rPr>
          <w:rFonts w:ascii="Cambria" w:hAnsi="Cambria" w:cs="Calibri Light"/>
          <w:sz w:val="22"/>
          <w:szCs w:val="23"/>
          <w:lang w:eastAsia="ar-SA"/>
        </w:rPr>
        <w:t xml:space="preserve"> </w:t>
      </w:r>
      <w:r w:rsidR="00C762FA" w:rsidRPr="001C0ABC">
        <w:rPr>
          <w:rFonts w:ascii="Cambria" w:hAnsi="Cambria" w:cs="Calibri Light"/>
          <w:sz w:val="22"/>
          <w:szCs w:val="23"/>
          <w:lang w:eastAsia="ar-SA"/>
        </w:rPr>
        <w:t>jednak nie dłużej niż do 30.12.2018 r.</w:t>
      </w:r>
      <w:r w:rsidR="001C0ABC" w:rsidRPr="001C0ABC">
        <w:rPr>
          <w:rFonts w:ascii="Cambria" w:hAnsi="Cambria" w:cs="Calibri Light"/>
          <w:sz w:val="22"/>
          <w:szCs w:val="23"/>
          <w:lang w:eastAsia="ar-SA"/>
        </w:rPr>
        <w:t xml:space="preserve"> </w:t>
      </w:r>
      <w:r w:rsidRPr="001C0ABC">
        <w:rPr>
          <w:rFonts w:ascii="Cambria" w:hAnsi="Cambria" w:cs="Calibri Light"/>
          <w:sz w:val="22"/>
          <w:szCs w:val="23"/>
          <w:lang w:eastAsia="ar-SA"/>
        </w:rPr>
        <w:t xml:space="preserve"> </w:t>
      </w:r>
    </w:p>
    <w:p w14:paraId="52F543BC" w14:textId="77777777" w:rsidR="006F3629" w:rsidRPr="00D76CA7" w:rsidRDefault="00596B7B" w:rsidP="00B67CFA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Zamawiający nie dopuszcza zmiany wynagrodzenia w przypadku przedłużenia terminu realizacji umowy.</w:t>
      </w:r>
    </w:p>
    <w:p w14:paraId="26347604" w14:textId="77777777" w:rsidR="00B67CFA" w:rsidRPr="00D76CA7" w:rsidRDefault="00B67CFA" w:rsidP="00B67CFA">
      <w:pPr>
        <w:suppressAutoHyphens/>
        <w:spacing w:line="280" w:lineRule="atLeast"/>
        <w:ind w:left="360"/>
        <w:jc w:val="both"/>
        <w:rPr>
          <w:rFonts w:ascii="Cambria" w:hAnsi="Cambria" w:cs="Calibri Light"/>
          <w:sz w:val="22"/>
          <w:szCs w:val="23"/>
          <w:lang w:eastAsia="ar-SA"/>
        </w:rPr>
      </w:pPr>
    </w:p>
    <w:p w14:paraId="45A02E73" w14:textId="77777777" w:rsidR="00BA3C81" w:rsidRPr="00E63D3D" w:rsidRDefault="00BA3C81" w:rsidP="002821CF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XXI</w:t>
      </w:r>
      <w:r w:rsidR="005209CC" w:rsidRPr="00E63D3D">
        <w:rPr>
          <w:rFonts w:ascii="Cambria" w:hAnsi="Cambria" w:cs="Calibri Light"/>
          <w:b/>
          <w:u w:val="single"/>
          <w:lang w:eastAsia="ar-SA"/>
        </w:rPr>
        <w:t>I</w:t>
      </w:r>
      <w:r w:rsidRPr="00E63D3D">
        <w:rPr>
          <w:rFonts w:ascii="Cambria" w:hAnsi="Cambria" w:cs="Calibri Light"/>
          <w:b/>
          <w:u w:val="single"/>
          <w:lang w:eastAsia="ar-SA"/>
        </w:rPr>
        <w:t>. POUCZENIE O ŚRODKACH OCHRONY PRAWNEJ PRZYSŁUGUJĄCYCH WYKONAWCY W TOKU POSTĘPOWANIA</w:t>
      </w:r>
    </w:p>
    <w:p w14:paraId="2D22D80E" w14:textId="77777777" w:rsidR="00BA3C81" w:rsidRPr="00D76CA7" w:rsidRDefault="00BA3C81" w:rsidP="00C762FA">
      <w:pPr>
        <w:suppressAutoHyphens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</w:p>
    <w:p w14:paraId="2CC7689B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lang w:eastAsia="ar-SA"/>
        </w:rPr>
      </w:pPr>
    </w:p>
    <w:p w14:paraId="7904BBC7" w14:textId="77777777" w:rsidR="002533DD" w:rsidRPr="00E63D3D" w:rsidRDefault="00EC6CE4" w:rsidP="00437C7B">
      <w:pPr>
        <w:suppressAutoHyphens/>
        <w:spacing w:line="276" w:lineRule="auto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lastRenderedPageBreak/>
        <w:t>XXII</w:t>
      </w:r>
      <w:r w:rsidR="005209CC" w:rsidRPr="00E63D3D">
        <w:rPr>
          <w:rFonts w:ascii="Cambria" w:hAnsi="Cambria" w:cs="Calibri Light"/>
          <w:b/>
          <w:u w:val="single"/>
          <w:lang w:eastAsia="ar-SA"/>
        </w:rPr>
        <w:t>I</w:t>
      </w:r>
      <w:r w:rsidRPr="00E63D3D">
        <w:rPr>
          <w:rFonts w:ascii="Cambria" w:hAnsi="Cambria" w:cs="Calibri Light"/>
          <w:b/>
          <w:u w:val="single"/>
          <w:lang w:eastAsia="ar-SA"/>
        </w:rPr>
        <w:t>. INNE</w:t>
      </w:r>
    </w:p>
    <w:p w14:paraId="45A4A758" w14:textId="77777777" w:rsidR="002533DD" w:rsidRPr="00D76CA7" w:rsidRDefault="002533DD" w:rsidP="00437C7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 Light"/>
          <w:bCs/>
          <w:sz w:val="22"/>
        </w:rPr>
      </w:pPr>
      <w:r w:rsidRPr="00D76CA7">
        <w:rPr>
          <w:rFonts w:ascii="Cambria" w:hAnsi="Cambria" w:cs="Calibri Light"/>
          <w:bCs/>
          <w:sz w:val="22"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D76CA7">
        <w:rPr>
          <w:rFonts w:ascii="Cambria" w:hAnsi="Cambria" w:cs="Calibri Light"/>
          <w:bCs/>
          <w:sz w:val="22"/>
        </w:rPr>
        <w:t xml:space="preserve">niedyskryminujący, </w:t>
      </w:r>
      <w:r w:rsidRPr="00D76CA7">
        <w:rPr>
          <w:rFonts w:ascii="Cambria" w:hAnsi="Cambria" w:cs="Calibri Light"/>
          <w:bCs/>
          <w:sz w:val="22"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D76CA7">
        <w:rPr>
          <w:rFonts w:ascii="Cambria" w:hAnsi="Cambria" w:cs="Calibri Light"/>
          <w:bCs/>
          <w:sz w:val="22"/>
        </w:rPr>
        <w:t xml:space="preserve"> stycznia 2004 r. (Dz. U. z 2013 r., poz. 907</w:t>
      </w:r>
      <w:r w:rsidRPr="00D76CA7">
        <w:rPr>
          <w:rFonts w:ascii="Cambria" w:hAnsi="Cambria" w:cs="Calibri Light"/>
          <w:bCs/>
          <w:sz w:val="22"/>
        </w:rPr>
        <w:t xml:space="preserve"> z późniejszymi zmianami), dla trybu przetargu nieograniczonego.</w:t>
      </w:r>
    </w:p>
    <w:p w14:paraId="58B4C418" w14:textId="77777777" w:rsidR="00C762FA" w:rsidRPr="00E63D3D" w:rsidRDefault="00C762FA" w:rsidP="00437C7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 Light"/>
          <w:bCs/>
        </w:rPr>
      </w:pPr>
    </w:p>
    <w:p w14:paraId="29D3A07E" w14:textId="77777777" w:rsidR="002533DD" w:rsidRPr="00E63D3D" w:rsidRDefault="002533DD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36C0B819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ZAŁĄCZNIKI DO SPECYFIKACJI:</w:t>
      </w:r>
    </w:p>
    <w:p w14:paraId="1A636503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7226D3F7" w14:textId="77777777" w:rsidR="00BA3C81" w:rsidRPr="00E63D3D" w:rsidRDefault="00BA3C81" w:rsidP="00146D1D">
      <w:pPr>
        <w:numPr>
          <w:ilvl w:val="0"/>
          <w:numId w:val="23"/>
        </w:num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lang w:eastAsia="ar-SA"/>
        </w:rPr>
        <w:t xml:space="preserve">FORMULARZ OFERTOWY – załącznik nr </w:t>
      </w:r>
      <w:r w:rsidR="003C062E" w:rsidRPr="00E63D3D">
        <w:rPr>
          <w:rFonts w:ascii="Cambria" w:hAnsi="Cambria" w:cs="Calibri Light"/>
          <w:lang w:eastAsia="ar-SA"/>
        </w:rPr>
        <w:t>1</w:t>
      </w:r>
    </w:p>
    <w:p w14:paraId="569EAD8E" w14:textId="77777777" w:rsidR="00BA3C81" w:rsidRPr="00E63D3D" w:rsidRDefault="00BA3C81" w:rsidP="00146D1D">
      <w:pPr>
        <w:numPr>
          <w:ilvl w:val="0"/>
          <w:numId w:val="23"/>
        </w:num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lang w:eastAsia="ar-SA"/>
        </w:rPr>
        <w:t xml:space="preserve">OŚWIADCZENIE O SPEŁNIANIU WARUNKÓW UDZIAŁU W POSTĘPOWANIU – załącznik nr </w:t>
      </w:r>
      <w:r w:rsidR="00E96306" w:rsidRPr="00E63D3D">
        <w:rPr>
          <w:rFonts w:ascii="Cambria" w:hAnsi="Cambria" w:cs="Calibri Light"/>
          <w:lang w:eastAsia="ar-SA"/>
        </w:rPr>
        <w:t>2</w:t>
      </w:r>
    </w:p>
    <w:p w14:paraId="2075001F" w14:textId="77777777" w:rsidR="00DD1AA2" w:rsidRPr="00E63D3D" w:rsidRDefault="00DD1AA2" w:rsidP="00146D1D">
      <w:pPr>
        <w:numPr>
          <w:ilvl w:val="0"/>
          <w:numId w:val="23"/>
        </w:numPr>
        <w:suppressAutoHyphens/>
        <w:spacing w:line="276" w:lineRule="auto"/>
        <w:rPr>
          <w:rFonts w:ascii="Cambria" w:hAnsi="Cambria" w:cs="Calibri Light"/>
          <w:u w:val="single"/>
        </w:rPr>
      </w:pPr>
      <w:r w:rsidRPr="00E63D3D">
        <w:rPr>
          <w:rFonts w:ascii="Cambria" w:hAnsi="Cambria" w:cs="Calibri Light"/>
          <w:lang w:eastAsia="ar-SA"/>
        </w:rPr>
        <w:t xml:space="preserve">WYKAZ WYKONANYCH USŁUG O ZBLIŻONYM CHARAKTERZE I ZAKRESIE – załącznik nr </w:t>
      </w:r>
      <w:r w:rsidR="00E96306" w:rsidRPr="00E63D3D">
        <w:rPr>
          <w:rFonts w:ascii="Cambria" w:hAnsi="Cambria" w:cs="Calibri Light"/>
          <w:lang w:eastAsia="ar-SA"/>
        </w:rPr>
        <w:t>3</w:t>
      </w:r>
    </w:p>
    <w:p w14:paraId="43926F71" w14:textId="12B7AD88" w:rsidR="00F909E4" w:rsidRPr="00E63D3D" w:rsidRDefault="0001474E" w:rsidP="00146D1D">
      <w:pPr>
        <w:numPr>
          <w:ilvl w:val="0"/>
          <w:numId w:val="23"/>
        </w:numPr>
        <w:spacing w:line="276" w:lineRule="auto"/>
        <w:rPr>
          <w:rFonts w:ascii="Cambria" w:hAnsi="Cambria" w:cs="Calibri Light"/>
        </w:rPr>
      </w:pPr>
      <w:r>
        <w:rPr>
          <w:rFonts w:ascii="Cambria" w:hAnsi="Cambria" w:cs="Calibri Light"/>
        </w:rPr>
        <w:t>ISTOTNE POSTANOWIENIA</w:t>
      </w:r>
      <w:r w:rsidR="00DD1AA2" w:rsidRPr="00E63D3D">
        <w:rPr>
          <w:rFonts w:ascii="Cambria" w:hAnsi="Cambria" w:cs="Calibri Light"/>
        </w:rPr>
        <w:t xml:space="preserve"> UMOWY – załącznik</w:t>
      </w:r>
      <w:r w:rsidR="005C6DCC" w:rsidRPr="00E63D3D">
        <w:rPr>
          <w:rFonts w:ascii="Cambria" w:hAnsi="Cambria" w:cs="Calibri Light"/>
        </w:rPr>
        <w:t>i</w:t>
      </w:r>
      <w:r w:rsidR="00DD1AA2" w:rsidRPr="00E63D3D">
        <w:rPr>
          <w:rFonts w:ascii="Cambria" w:hAnsi="Cambria" w:cs="Calibri Light"/>
        </w:rPr>
        <w:t xml:space="preserve"> nr </w:t>
      </w:r>
      <w:r w:rsidR="00031E7C" w:rsidRPr="00E63D3D">
        <w:rPr>
          <w:rFonts w:ascii="Cambria" w:hAnsi="Cambria" w:cs="Calibri Light"/>
        </w:rPr>
        <w:t>4</w:t>
      </w:r>
    </w:p>
    <w:p w14:paraId="63CA1525" w14:textId="77777777" w:rsidR="002821CF" w:rsidRPr="00E63D3D" w:rsidRDefault="00031E7C" w:rsidP="002821CF">
      <w:pPr>
        <w:numPr>
          <w:ilvl w:val="0"/>
          <w:numId w:val="23"/>
        </w:numPr>
        <w:spacing w:line="276" w:lineRule="auto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SZCZEGÓŁOWE LOKALIZACJA ROBÓT</w:t>
      </w:r>
      <w:r w:rsidR="002821CF" w:rsidRPr="00E63D3D">
        <w:rPr>
          <w:rFonts w:ascii="Cambria" w:hAnsi="Cambria" w:cs="Calibri Light"/>
        </w:rPr>
        <w:t>, BĘDĄCYCH PRZEDMIOTEM ZAMÓWIENIA- załącznik nr 5</w:t>
      </w:r>
    </w:p>
    <w:p w14:paraId="5A9A1723" w14:textId="77777777" w:rsidR="00DC539D" w:rsidRPr="00E63D3D" w:rsidRDefault="00DC539D" w:rsidP="00DC539D">
      <w:pPr>
        <w:spacing w:line="276" w:lineRule="auto"/>
        <w:rPr>
          <w:rFonts w:ascii="Cambria" w:hAnsi="Cambria" w:cs="Calibri Light"/>
        </w:rPr>
      </w:pPr>
    </w:p>
    <w:p w14:paraId="64768CBA" w14:textId="77777777" w:rsidR="00CE5B71" w:rsidRPr="00E63D3D" w:rsidRDefault="00CE5B71" w:rsidP="00437C7B">
      <w:pPr>
        <w:spacing w:line="276" w:lineRule="auto"/>
        <w:jc w:val="right"/>
        <w:rPr>
          <w:rFonts w:ascii="Cambria" w:hAnsi="Cambria" w:cs="Calibri Light"/>
        </w:rPr>
        <w:sectPr w:rsidR="00CE5B71" w:rsidRPr="00E63D3D" w:rsidSect="00DA576F"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pgSz w:w="11905" w:h="16837" w:code="9"/>
          <w:pgMar w:top="1134" w:right="1304" w:bottom="1843" w:left="1304" w:header="142" w:footer="329" w:gutter="0"/>
          <w:cols w:space="708"/>
          <w:titlePg/>
          <w:docGrid w:linePitch="360"/>
        </w:sectPr>
      </w:pPr>
    </w:p>
    <w:p w14:paraId="3301B4CE" w14:textId="77777777" w:rsidR="00BA3C81" w:rsidRPr="00E63D3D" w:rsidRDefault="00BA3C81" w:rsidP="00437C7B">
      <w:pPr>
        <w:spacing w:line="276" w:lineRule="auto"/>
        <w:jc w:val="right"/>
        <w:rPr>
          <w:rFonts w:ascii="Cambria" w:hAnsi="Cambria" w:cs="Calibri Light"/>
          <w:b/>
          <w:i/>
          <w:lang w:eastAsia="ar-SA"/>
        </w:rPr>
      </w:pPr>
    </w:p>
    <w:p w14:paraId="638218A1" w14:textId="77777777" w:rsidR="00BA3C81" w:rsidRPr="00E63D3D" w:rsidRDefault="00BB3AA3" w:rsidP="00437C7B">
      <w:pPr>
        <w:suppressAutoHyphens/>
        <w:spacing w:after="240" w:line="276" w:lineRule="auto"/>
        <w:jc w:val="right"/>
        <w:rPr>
          <w:rFonts w:ascii="Cambria" w:hAnsi="Cambria" w:cs="Calibri Light"/>
          <w:b/>
          <w:i/>
          <w:lang w:eastAsia="ar-SA"/>
        </w:rPr>
      </w:pPr>
      <w:r w:rsidRPr="00E63D3D">
        <w:rPr>
          <w:rFonts w:ascii="Cambria" w:hAnsi="Cambria" w:cs="Calibri Light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A9EDDCF" wp14:editId="0BB015D6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E08" w14:textId="77777777" w:rsidR="00825AAE" w:rsidRDefault="00825AAE"/>
                          <w:p w14:paraId="07BF1F3A" w14:textId="77777777" w:rsidR="00825AAE" w:rsidRDefault="00825AAE"/>
                          <w:p w14:paraId="4A1DB123" w14:textId="77777777" w:rsidR="00825AAE" w:rsidRDefault="00825AAE" w:rsidP="00111B0A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02166FA" w14:textId="77777777" w:rsidR="00825AAE" w:rsidRDefault="00825AAE" w:rsidP="00111B0A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C7867CD" w14:textId="77777777" w:rsidR="00825AAE" w:rsidRDefault="00825AAE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232FB5D" w14:textId="77777777" w:rsidR="00825AAE" w:rsidRDefault="00825AAE"/>
                          <w:p w14:paraId="38E1FB19" w14:textId="77777777" w:rsidR="00825AAE" w:rsidRDefault="00825AAE"/>
                          <w:p w14:paraId="506ABF87" w14:textId="77777777" w:rsidR="00825AAE" w:rsidRDefault="00825A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A4288E4" w14:textId="77777777" w:rsidR="00825AAE" w:rsidRDefault="00825AAE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58A6D6A" w14:textId="77777777" w:rsidR="00825AAE" w:rsidRDefault="0082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DDC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" stroked="f" strokeweight=".5pt">
                <v:textbox inset="7.45pt,3.85pt,7.45pt,3.85pt">
                  <w:txbxContent>
                    <w:p w14:paraId="3B780E08" w14:textId="77777777" w:rsidR="00825AAE" w:rsidRDefault="00825AAE"/>
                    <w:p w14:paraId="07BF1F3A" w14:textId="77777777" w:rsidR="00825AAE" w:rsidRDefault="00825AAE"/>
                    <w:p w14:paraId="4A1DB123" w14:textId="77777777" w:rsidR="00825AAE" w:rsidRDefault="00825AAE" w:rsidP="00111B0A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702166FA" w14:textId="77777777" w:rsidR="00825AAE" w:rsidRDefault="00825AAE" w:rsidP="00111B0A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4C7867CD" w14:textId="77777777" w:rsidR="00825AAE" w:rsidRDefault="00825AAE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232FB5D" w14:textId="77777777" w:rsidR="00825AAE" w:rsidRDefault="00825AAE"/>
                    <w:p w14:paraId="38E1FB19" w14:textId="77777777" w:rsidR="00825AAE" w:rsidRDefault="00825AAE"/>
                    <w:p w14:paraId="506ABF87" w14:textId="77777777" w:rsidR="00825AAE" w:rsidRDefault="00825AA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A4288E4" w14:textId="77777777" w:rsidR="00825AAE" w:rsidRDefault="00825AAE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58A6D6A" w14:textId="77777777" w:rsidR="00825AAE" w:rsidRDefault="0082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E63D3D">
        <w:rPr>
          <w:rFonts w:ascii="Cambria" w:hAnsi="Cambria" w:cs="Calibri Light"/>
          <w:b/>
          <w:i/>
          <w:lang w:eastAsia="ar-SA"/>
        </w:rPr>
        <w:t xml:space="preserve">ZAŁĄCZNIK NR </w:t>
      </w:r>
      <w:r w:rsidR="00A517C9" w:rsidRPr="00E63D3D">
        <w:rPr>
          <w:rFonts w:ascii="Cambria" w:hAnsi="Cambria" w:cs="Calibri Light"/>
          <w:b/>
          <w:i/>
          <w:lang w:eastAsia="ar-SA"/>
        </w:rPr>
        <w:t>1</w:t>
      </w:r>
    </w:p>
    <w:p w14:paraId="10F7B182" w14:textId="77777777" w:rsidR="0010499E" w:rsidRPr="00E63D3D" w:rsidRDefault="00BA3C81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lang w:eastAsia="ar-SA"/>
        </w:rPr>
        <w:t xml:space="preserve">                                    </w:t>
      </w:r>
      <w:r w:rsidR="00111B0A" w:rsidRPr="00E63D3D">
        <w:rPr>
          <w:rFonts w:ascii="Cambria" w:hAnsi="Cambria" w:cs="Calibri Light"/>
          <w:lang w:eastAsia="ar-SA"/>
        </w:rPr>
        <w:t xml:space="preserve">                    </w:t>
      </w:r>
    </w:p>
    <w:p w14:paraId="0961739D" w14:textId="77777777" w:rsidR="0010499E" w:rsidRPr="00E63D3D" w:rsidRDefault="0010499E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7A9D0807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 xml:space="preserve">FORMULARZ OFERTOWY  </w:t>
      </w:r>
    </w:p>
    <w:p w14:paraId="7549E502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</w:p>
    <w:p w14:paraId="2EE3704B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Do:</w:t>
      </w:r>
    </w:p>
    <w:p w14:paraId="6657BCBE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Klub Przyrodników</w:t>
      </w:r>
    </w:p>
    <w:p w14:paraId="4EF0BA83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Ul. 1 Maja 22</w:t>
      </w:r>
    </w:p>
    <w:p w14:paraId="0430063D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66-200 Świebodzin</w:t>
      </w:r>
    </w:p>
    <w:p w14:paraId="416C130C" w14:textId="77777777" w:rsidR="0010499E" w:rsidRPr="00D76CA7" w:rsidRDefault="0010499E" w:rsidP="00437C7B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</w:p>
    <w:p w14:paraId="6A2398BC" w14:textId="77777777" w:rsidR="00BA3C81" w:rsidRPr="00D76CA7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Nawiązując do ogłoszenia o przetargu w postępowaniu o udzielenie zamówienia publicznego prowadzonego oparciu o przepisy Kodeksu Cywilnego pn.:</w:t>
      </w:r>
    </w:p>
    <w:p w14:paraId="72A75B48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1965C415" w14:textId="77777777" w:rsidR="00031E7C" w:rsidRPr="00E63D3D" w:rsidRDefault="00031E7C" w:rsidP="00031E7C">
      <w:pPr>
        <w:autoSpaceDE w:val="0"/>
        <w:autoSpaceDN w:val="0"/>
        <w:adjustRightInd w:val="0"/>
        <w:jc w:val="center"/>
        <w:rPr>
          <w:rFonts w:ascii="Cambria" w:hAnsi="Cambria" w:cs="Calibri Light"/>
          <w:b/>
          <w:sz w:val="28"/>
        </w:rPr>
      </w:pP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Wykonanie ścianki </w:t>
      </w:r>
      <w:proofErr w:type="spellStart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przeciwfiltracyjnej</w:t>
      </w:r>
      <w:proofErr w:type="spellEnd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 na terenie obiektu </w:t>
      </w:r>
      <w:r w:rsidRPr="00E63D3D">
        <w:rPr>
          <w:rFonts w:ascii="Cambria" w:eastAsia="Calibri" w:hAnsi="Cambria" w:cs="Calibri Light"/>
          <w:b/>
          <w:i/>
          <w:color w:val="000000"/>
          <w:sz w:val="28"/>
          <w:szCs w:val="22"/>
        </w:rPr>
        <w:t xml:space="preserve">Torfowisko kopułowe Śniatycze </w:t>
      </w: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oraz roboty konserwatorskie dwóch budowli piętrzących polegające na naprawie i uzupełnieniu zamknięć w ramach realizacji projektu LIFE13 NAT/PL/000024</w:t>
      </w:r>
    </w:p>
    <w:p w14:paraId="702014E5" w14:textId="77777777" w:rsidR="0010499E" w:rsidRPr="00E63D3D" w:rsidRDefault="0010499E" w:rsidP="00DB4F73">
      <w:pPr>
        <w:suppressAutoHyphens/>
        <w:spacing w:line="276" w:lineRule="auto"/>
        <w:rPr>
          <w:rFonts w:ascii="Cambria" w:hAnsi="Cambria" w:cs="Calibri Light"/>
          <w:b/>
          <w:bCs/>
          <w:i/>
          <w:iCs/>
          <w:lang w:eastAsia="ar-SA"/>
        </w:rPr>
      </w:pPr>
    </w:p>
    <w:p w14:paraId="19CE8909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My niżej podpisani: </w:t>
      </w:r>
    </w:p>
    <w:p w14:paraId="236BCADB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(imiona, nazwiska i stanowiska osób uprawnionych do reprezentowania wykonawcy)</w:t>
      </w:r>
    </w:p>
    <w:p w14:paraId="7951E9F4" w14:textId="77777777" w:rsidR="009E6D7E" w:rsidRPr="00D76CA7" w:rsidRDefault="009E6D7E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568930E6" w14:textId="77777777" w:rsidR="00A143D3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</w:t>
      </w:r>
    </w:p>
    <w:p w14:paraId="6825B9C0" w14:textId="77777777" w:rsidR="00A143D3" w:rsidRPr="00D76CA7" w:rsidRDefault="00A143D3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0A53DE8F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</w:t>
      </w:r>
    </w:p>
    <w:p w14:paraId="4E8DC554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6747"/>
      </w:tblGrid>
      <w:tr w:rsidR="00DB4F73" w:rsidRPr="00D76CA7" w14:paraId="413D830D" w14:textId="77777777" w:rsidTr="007217B9">
        <w:tc>
          <w:tcPr>
            <w:tcW w:w="2376" w:type="dxa"/>
            <w:shd w:val="clear" w:color="auto" w:fill="auto"/>
          </w:tcPr>
          <w:p w14:paraId="2FD7F5E4" w14:textId="77777777" w:rsidR="00DB4F73" w:rsidRPr="00D76CA7" w:rsidRDefault="00DB4F73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B010585" w14:textId="77777777" w:rsidR="00DB4F73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0B100DB8" w14:textId="77777777" w:rsidTr="007217B9">
        <w:tc>
          <w:tcPr>
            <w:tcW w:w="2376" w:type="dxa"/>
            <w:shd w:val="clear" w:color="auto" w:fill="auto"/>
          </w:tcPr>
          <w:p w14:paraId="6FD96B5A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2F84F8A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3E30CC4F" w14:textId="77777777" w:rsidTr="007217B9">
        <w:tc>
          <w:tcPr>
            <w:tcW w:w="2376" w:type="dxa"/>
            <w:shd w:val="clear" w:color="auto" w:fill="auto"/>
          </w:tcPr>
          <w:p w14:paraId="01EB0240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2FC1F06A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7902B25F" w14:textId="77777777" w:rsidTr="007217B9">
        <w:tc>
          <w:tcPr>
            <w:tcW w:w="2376" w:type="dxa"/>
            <w:shd w:val="clear" w:color="auto" w:fill="auto"/>
          </w:tcPr>
          <w:p w14:paraId="711AC651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B37068A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5B57078C" w14:textId="77777777" w:rsidTr="007217B9">
        <w:tc>
          <w:tcPr>
            <w:tcW w:w="2376" w:type="dxa"/>
            <w:shd w:val="clear" w:color="auto" w:fill="auto"/>
          </w:tcPr>
          <w:p w14:paraId="7781E955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4DE167C6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23F81517" w14:textId="77777777" w:rsidTr="007217B9">
        <w:tc>
          <w:tcPr>
            <w:tcW w:w="2376" w:type="dxa"/>
            <w:shd w:val="clear" w:color="auto" w:fill="auto"/>
          </w:tcPr>
          <w:p w14:paraId="34C95FED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C71C750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75EDCA96" w14:textId="77777777" w:rsidTr="007217B9">
        <w:tc>
          <w:tcPr>
            <w:tcW w:w="2376" w:type="dxa"/>
            <w:shd w:val="clear" w:color="auto" w:fill="auto"/>
          </w:tcPr>
          <w:p w14:paraId="7F4DE2B3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69FEFAF0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4B5F0D8A" w14:textId="77777777" w:rsidTr="007217B9">
        <w:tc>
          <w:tcPr>
            <w:tcW w:w="2376" w:type="dxa"/>
            <w:shd w:val="clear" w:color="auto" w:fill="auto"/>
          </w:tcPr>
          <w:p w14:paraId="3E81D0EE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15391ECB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732EA438" w14:textId="77777777" w:rsidTr="007217B9">
        <w:tc>
          <w:tcPr>
            <w:tcW w:w="2376" w:type="dxa"/>
            <w:shd w:val="clear" w:color="auto" w:fill="auto"/>
          </w:tcPr>
          <w:p w14:paraId="18973F07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7D59A57D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5F5EE344" w14:textId="77777777" w:rsidR="00FA5073" w:rsidRPr="00D76CA7" w:rsidRDefault="000D7352" w:rsidP="000D7352">
      <w:pPr>
        <w:autoSpaceDE w:val="0"/>
        <w:autoSpaceDN w:val="0"/>
        <w:adjustRightInd w:val="0"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s</w:t>
      </w:r>
      <w:r w:rsidR="00BA3C81" w:rsidRPr="00D76CA7">
        <w:rPr>
          <w:rFonts w:ascii="Cambria" w:hAnsi="Cambria" w:cs="Calibri Light"/>
          <w:sz w:val="22"/>
          <w:szCs w:val="22"/>
          <w:lang w:eastAsia="ar-SA"/>
        </w:rPr>
        <w:t>kładamy ofertę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na realizację niniejszego zamówienia w kwocie:</w:t>
      </w:r>
    </w:p>
    <w:p w14:paraId="56418955" w14:textId="77777777" w:rsidR="007B662B" w:rsidRPr="00D76CA7" w:rsidRDefault="007B662B" w:rsidP="000D7352">
      <w:pPr>
        <w:autoSpaceDE w:val="0"/>
        <w:autoSpaceDN w:val="0"/>
        <w:adjustRightInd w:val="0"/>
        <w:spacing w:line="276" w:lineRule="auto"/>
        <w:rPr>
          <w:rFonts w:ascii="Cambria" w:hAnsi="Cambria" w:cs="Calibri Light"/>
          <w:b/>
          <w:sz w:val="22"/>
          <w:szCs w:val="22"/>
        </w:rPr>
      </w:pPr>
    </w:p>
    <w:p w14:paraId="2B3E75B8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b/>
          <w:sz w:val="22"/>
          <w:szCs w:val="22"/>
          <w:lang w:eastAsia="ar-SA"/>
        </w:rPr>
      </w:pPr>
      <w:r w:rsidRPr="00D76CA7">
        <w:rPr>
          <w:rFonts w:ascii="Cambria" w:hAnsi="Cambria" w:cs="Calibri Light"/>
          <w:b/>
          <w:sz w:val="22"/>
          <w:szCs w:val="22"/>
          <w:lang w:eastAsia="ar-SA"/>
        </w:rPr>
        <w:t>cena brutto:................................................................................................................. zł.</w:t>
      </w:r>
    </w:p>
    <w:p w14:paraId="1636E6A4" w14:textId="77777777" w:rsidR="000D7352" w:rsidRPr="00D76CA7" w:rsidRDefault="000D7352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533AF067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(słownie: ………………………………………………………………………………)</w:t>
      </w:r>
    </w:p>
    <w:p w14:paraId="17257C8F" w14:textId="77777777" w:rsidR="007B662B" w:rsidRDefault="00031E7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obejmującą:</w:t>
      </w:r>
    </w:p>
    <w:p w14:paraId="142824F6" w14:textId="77777777" w:rsidR="001C0ABC" w:rsidRPr="001C0ABC" w:rsidRDefault="001C0ABC" w:rsidP="00437C7B">
      <w:pPr>
        <w:suppressAutoHyphens/>
        <w:spacing w:line="276" w:lineRule="auto"/>
        <w:rPr>
          <w:rFonts w:ascii="Cambria" w:hAnsi="Cambria" w:cs="Calibri Light"/>
          <w:b/>
          <w:sz w:val="22"/>
          <w:szCs w:val="22"/>
          <w:lang w:eastAsia="ar-SA"/>
        </w:rPr>
      </w:pPr>
      <w:r w:rsidRPr="001C0ABC">
        <w:rPr>
          <w:rFonts w:ascii="Cambria" w:hAnsi="Cambria" w:cs="Calibri Light"/>
          <w:b/>
          <w:sz w:val="22"/>
          <w:szCs w:val="22"/>
          <w:lang w:eastAsia="ar-SA"/>
        </w:rPr>
        <w:t>CZĘŚĆ I ZAMÓWIENIA:</w:t>
      </w:r>
    </w:p>
    <w:p w14:paraId="631EAEE2" w14:textId="77777777" w:rsidR="00031E7C" w:rsidRPr="001C0ABC" w:rsidRDefault="00031E7C" w:rsidP="001C0ABC">
      <w:pPr>
        <w:pStyle w:val="Akapitzlist"/>
        <w:numPr>
          <w:ilvl w:val="2"/>
          <w:numId w:val="2"/>
        </w:numPr>
        <w:suppressAutoHyphens/>
        <w:spacing w:line="276" w:lineRule="auto"/>
        <w:ind w:left="426"/>
        <w:rPr>
          <w:rFonts w:ascii="Cambria" w:hAnsi="Cambria" w:cs="Calibri Light"/>
          <w:sz w:val="22"/>
          <w:szCs w:val="22"/>
          <w:lang w:eastAsia="ar-SA"/>
        </w:rPr>
      </w:pPr>
      <w:r w:rsidRPr="001C0ABC">
        <w:rPr>
          <w:rFonts w:ascii="Cambria" w:hAnsi="Cambria" w:cs="Calibri Light"/>
          <w:sz w:val="22"/>
          <w:szCs w:val="22"/>
          <w:lang w:eastAsia="ar-SA"/>
        </w:rPr>
        <w:t xml:space="preserve">wykonanie ścianki </w:t>
      </w:r>
      <w:proofErr w:type="spellStart"/>
      <w:r w:rsidRPr="001C0ABC">
        <w:rPr>
          <w:rFonts w:ascii="Cambria" w:hAnsi="Cambria" w:cs="Calibri Light"/>
          <w:sz w:val="22"/>
          <w:szCs w:val="22"/>
          <w:lang w:eastAsia="ar-SA"/>
        </w:rPr>
        <w:t>przeciwfiltracyjnej</w:t>
      </w:r>
      <w:proofErr w:type="spellEnd"/>
      <w:r w:rsidRPr="001C0ABC">
        <w:rPr>
          <w:rFonts w:ascii="Cambria" w:hAnsi="Cambria" w:cs="Calibri Light"/>
          <w:sz w:val="22"/>
          <w:szCs w:val="22"/>
          <w:lang w:eastAsia="ar-SA"/>
        </w:rPr>
        <w:t>:</w:t>
      </w:r>
      <w:r w:rsidR="001C0ABC" w:rsidRPr="001C0ABC">
        <w:rPr>
          <w:rFonts w:ascii="Cambria" w:hAnsi="Cambria" w:cs="Calibri Light"/>
          <w:sz w:val="22"/>
          <w:szCs w:val="22"/>
          <w:lang w:eastAsia="ar-SA"/>
        </w:rPr>
        <w:t xml:space="preserve"> </w:t>
      </w:r>
      <w:r w:rsidRPr="001C0ABC">
        <w:rPr>
          <w:rFonts w:ascii="Cambria" w:hAnsi="Cambria" w:cs="Calibri Light"/>
          <w:sz w:val="22"/>
          <w:szCs w:val="22"/>
          <w:lang w:eastAsia="ar-SA"/>
        </w:rPr>
        <w:t>…………</w:t>
      </w:r>
      <w:r w:rsidR="001C0ABC" w:rsidRPr="001C0ABC">
        <w:rPr>
          <w:rFonts w:ascii="Cambria" w:hAnsi="Cambria" w:cs="Calibri Light"/>
          <w:sz w:val="22"/>
          <w:szCs w:val="22"/>
          <w:lang w:eastAsia="ar-SA"/>
        </w:rPr>
        <w:t>………………..</w:t>
      </w:r>
      <w:r w:rsidRPr="001C0ABC">
        <w:rPr>
          <w:rFonts w:ascii="Cambria" w:hAnsi="Cambria" w:cs="Calibri Light"/>
          <w:sz w:val="22"/>
          <w:szCs w:val="22"/>
          <w:lang w:eastAsia="ar-SA"/>
        </w:rPr>
        <w:t>……………..</w:t>
      </w:r>
      <w:r w:rsidR="001C0ABC" w:rsidRPr="001C0ABC">
        <w:rPr>
          <w:rFonts w:ascii="Cambria" w:hAnsi="Cambria" w:cs="Calibri Light"/>
          <w:sz w:val="22"/>
          <w:szCs w:val="22"/>
          <w:lang w:eastAsia="ar-SA"/>
        </w:rPr>
        <w:t xml:space="preserve"> brutto</w:t>
      </w:r>
    </w:p>
    <w:p w14:paraId="2B27F2D0" w14:textId="77777777" w:rsidR="00031E7C" w:rsidRDefault="00031E7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(słownie:……………………………………………………………………………………………………………………………….)</w:t>
      </w:r>
    </w:p>
    <w:p w14:paraId="369ADFD1" w14:textId="77777777" w:rsidR="001C0ABC" w:rsidRDefault="001C0AB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6E892EFD" w14:textId="77777777" w:rsidR="001C0ABC" w:rsidRPr="001C0ABC" w:rsidRDefault="001C0ABC" w:rsidP="001C0ABC">
      <w:pPr>
        <w:pStyle w:val="Akapitzlist"/>
        <w:numPr>
          <w:ilvl w:val="2"/>
          <w:numId w:val="2"/>
        </w:numPr>
        <w:suppressAutoHyphens/>
        <w:spacing w:line="276" w:lineRule="auto"/>
        <w:ind w:left="426"/>
        <w:rPr>
          <w:rFonts w:ascii="Cambria" w:hAnsi="Cambria" w:cs="Calibri Light"/>
          <w:sz w:val="22"/>
          <w:szCs w:val="22"/>
          <w:lang w:eastAsia="ar-SA"/>
        </w:rPr>
      </w:pPr>
      <w:r w:rsidRPr="001C0ABC">
        <w:rPr>
          <w:rFonts w:ascii="Cambria" w:hAnsi="Cambria" w:cs="Calibri Light"/>
          <w:sz w:val="22"/>
          <w:szCs w:val="22"/>
          <w:lang w:eastAsia="ar-SA"/>
        </w:rPr>
        <w:lastRenderedPageBreak/>
        <w:t>dodatkowe wzmocnienie ścianki: ……………………………………………………………….brutto</w:t>
      </w:r>
    </w:p>
    <w:p w14:paraId="1FDC867D" w14:textId="77777777" w:rsidR="001C0ABC" w:rsidRDefault="001C0AB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……………………………………………………………………………………………………………………………….)</w:t>
      </w:r>
    </w:p>
    <w:p w14:paraId="6A203682" w14:textId="77777777" w:rsidR="001C0ABC" w:rsidRDefault="001C0AB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70D815E8" w14:textId="77777777" w:rsidR="001C0ABC" w:rsidRPr="001C0ABC" w:rsidRDefault="001C0ABC" w:rsidP="00437C7B">
      <w:pPr>
        <w:suppressAutoHyphens/>
        <w:spacing w:line="276" w:lineRule="auto"/>
        <w:rPr>
          <w:rFonts w:ascii="Cambria" w:hAnsi="Cambria" w:cs="Calibri Light"/>
          <w:b/>
          <w:sz w:val="22"/>
          <w:szCs w:val="22"/>
          <w:lang w:eastAsia="ar-SA"/>
        </w:rPr>
      </w:pPr>
      <w:r w:rsidRPr="001C0ABC">
        <w:rPr>
          <w:rFonts w:ascii="Cambria" w:hAnsi="Cambria" w:cs="Calibri Light"/>
          <w:b/>
          <w:sz w:val="22"/>
          <w:szCs w:val="22"/>
          <w:lang w:eastAsia="ar-SA"/>
        </w:rPr>
        <w:t xml:space="preserve">CZĘŚĆ II ZAMÓWIENIA: </w:t>
      </w:r>
    </w:p>
    <w:p w14:paraId="2CCD48B6" w14:textId="77777777" w:rsidR="001C0ABC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1</w:t>
      </w:r>
      <w:r w:rsidR="00031E7C" w:rsidRPr="00D76CA7">
        <w:rPr>
          <w:rFonts w:ascii="Cambria" w:hAnsi="Cambria" w:cs="Calibri Light"/>
          <w:sz w:val="22"/>
          <w:szCs w:val="22"/>
          <w:lang w:eastAsia="ar-SA"/>
        </w:rPr>
        <w:t>) prac</w:t>
      </w:r>
      <w:r>
        <w:rPr>
          <w:rFonts w:ascii="Cambria" w:hAnsi="Cambria" w:cs="Calibri Light"/>
          <w:sz w:val="22"/>
          <w:szCs w:val="22"/>
          <w:lang w:eastAsia="ar-SA"/>
        </w:rPr>
        <w:t>e</w:t>
      </w:r>
      <w:r w:rsidR="00031E7C" w:rsidRPr="00D76CA7">
        <w:rPr>
          <w:rFonts w:ascii="Cambria" w:hAnsi="Cambria" w:cs="Calibri Light"/>
          <w:sz w:val="22"/>
          <w:szCs w:val="22"/>
          <w:lang w:eastAsia="ar-SA"/>
        </w:rPr>
        <w:t xml:space="preserve"> konserwatorski</w:t>
      </w:r>
      <w:r>
        <w:rPr>
          <w:rFonts w:ascii="Cambria" w:hAnsi="Cambria" w:cs="Calibri Light"/>
          <w:sz w:val="22"/>
          <w:szCs w:val="22"/>
          <w:lang w:eastAsia="ar-SA"/>
        </w:rPr>
        <w:t>e:</w:t>
      </w:r>
      <w:r w:rsidR="00031E7C" w:rsidRPr="00D76CA7">
        <w:rPr>
          <w:rFonts w:ascii="Cambria" w:hAnsi="Cambria" w:cs="Calibri Light"/>
          <w:sz w:val="22"/>
          <w:szCs w:val="22"/>
          <w:lang w:eastAsia="ar-SA"/>
        </w:rPr>
        <w:t xml:space="preserve"> …………………………</w:t>
      </w:r>
      <w:r>
        <w:rPr>
          <w:rFonts w:ascii="Cambria" w:hAnsi="Cambria" w:cs="Calibri Light"/>
          <w:sz w:val="22"/>
          <w:szCs w:val="22"/>
          <w:lang w:eastAsia="ar-SA"/>
        </w:rPr>
        <w:t>……………. brutto</w:t>
      </w:r>
    </w:p>
    <w:p w14:paraId="5A6B4974" w14:textId="77777777" w:rsidR="00031E7C" w:rsidRDefault="00031E7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(słownie:……………………………………………………………………………………………………………………………….)</w:t>
      </w:r>
    </w:p>
    <w:p w14:paraId="60EDD116" w14:textId="77777777" w:rsidR="001C0ABC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1E7B330E" w14:textId="77777777" w:rsidR="001C0ABC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2) koszenie: …………………………………………………. brutto</w:t>
      </w:r>
    </w:p>
    <w:p w14:paraId="77624F70" w14:textId="77777777" w:rsidR="001C0ABC" w:rsidRPr="00D76CA7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………………………………………………………………………………………………………………………………)</w:t>
      </w:r>
    </w:p>
    <w:p w14:paraId="118E741A" w14:textId="77777777" w:rsidR="00031E7C" w:rsidRPr="00D76CA7" w:rsidRDefault="00031E7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2108B907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Cena ofertowa zawiera wszystkie koszty związane z wykonaniem zamówienia.</w:t>
      </w:r>
    </w:p>
    <w:p w14:paraId="66AF0221" w14:textId="77777777" w:rsidR="00C614B1" w:rsidRPr="001C0ABC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1C0ABC">
        <w:rPr>
          <w:rFonts w:ascii="Cambria" w:hAnsi="Cambria" w:cs="Calibri Light"/>
          <w:sz w:val="22"/>
          <w:szCs w:val="22"/>
          <w:lang w:eastAsia="ar-SA"/>
        </w:rPr>
        <w:t>Zobowiązujemy się do wykonania zamówienia w term</w:t>
      </w:r>
      <w:r w:rsidR="00320BE0" w:rsidRPr="001C0ABC">
        <w:rPr>
          <w:rFonts w:ascii="Cambria" w:hAnsi="Cambria" w:cs="Calibri Light"/>
          <w:sz w:val="22"/>
          <w:szCs w:val="22"/>
          <w:lang w:eastAsia="ar-SA"/>
        </w:rPr>
        <w:t>inie do dnia</w:t>
      </w:r>
      <w:r w:rsidR="00031E7C" w:rsidRPr="001C0ABC">
        <w:rPr>
          <w:rFonts w:ascii="Cambria" w:hAnsi="Cambria" w:cs="Calibri Light"/>
          <w:sz w:val="22"/>
          <w:szCs w:val="22"/>
          <w:lang w:eastAsia="ar-SA"/>
        </w:rPr>
        <w:t xml:space="preserve"> 15.12.2018 r.</w:t>
      </w:r>
      <w:r w:rsidR="00320BE0" w:rsidRPr="001C0ABC">
        <w:rPr>
          <w:rFonts w:ascii="Cambria" w:hAnsi="Cambria" w:cs="Calibri Light"/>
          <w:sz w:val="22"/>
          <w:szCs w:val="22"/>
          <w:lang w:eastAsia="ar-SA"/>
        </w:rPr>
        <w:t xml:space="preserve">: </w:t>
      </w:r>
    </w:p>
    <w:p w14:paraId="62F19BDB" w14:textId="77777777" w:rsidR="00C614B1" w:rsidRPr="00D76CA7" w:rsidRDefault="00093B4B" w:rsidP="00A143D3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Zobowiązujemy się do udzielenia gwarancji </w:t>
      </w:r>
      <w:r w:rsidR="00880532" w:rsidRPr="00D76CA7">
        <w:rPr>
          <w:rFonts w:ascii="Cambria" w:hAnsi="Cambria" w:cs="Calibri Light"/>
          <w:sz w:val="22"/>
          <w:szCs w:val="22"/>
          <w:lang w:eastAsia="ar-SA"/>
        </w:rPr>
        <w:t xml:space="preserve">na </w:t>
      </w:r>
      <w:r w:rsidR="007B662B" w:rsidRPr="00D76CA7">
        <w:rPr>
          <w:rFonts w:ascii="Cambria" w:hAnsi="Cambria" w:cs="Calibri Light"/>
          <w:sz w:val="22"/>
          <w:szCs w:val="22"/>
          <w:lang w:eastAsia="ar-SA"/>
        </w:rPr>
        <w:t>………… lat.</w:t>
      </w:r>
    </w:p>
    <w:p w14:paraId="69F501AA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774DC02E" w14:textId="77777777" w:rsidR="00BA3C81" w:rsidRPr="00D76CA7" w:rsidRDefault="00BA3C81" w:rsidP="00437C7B">
      <w:pPr>
        <w:suppressAutoHyphens/>
        <w:spacing w:line="276" w:lineRule="auto"/>
        <w:ind w:left="360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…………………………………………......................................................................................</w:t>
      </w:r>
    </w:p>
    <w:p w14:paraId="7CD2945A" w14:textId="77777777" w:rsidR="00BA3C81" w:rsidRPr="00D76CA7" w:rsidRDefault="00BA3C81" w:rsidP="00437C7B">
      <w:pPr>
        <w:suppressAutoHyphens/>
        <w:spacing w:line="276" w:lineRule="auto"/>
        <w:ind w:left="360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…………………………………………......................................................................................</w:t>
      </w:r>
    </w:p>
    <w:p w14:paraId="35923369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Oświadczamy, że zapoznaliśmy się ze Specyfikacją Istotnych Warunków Zamówienia i uznajemy się za związanych określonymi w niej zapisami;</w:t>
      </w:r>
    </w:p>
    <w:p w14:paraId="44CB2095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Uważamy się za związanych niniejszą ofertą przez czas wskazany w Specyfikacji Istotnych Warunków Zamówienia, czyli przez okres </w:t>
      </w:r>
      <w:r w:rsidR="0088090C">
        <w:rPr>
          <w:rFonts w:ascii="Cambria" w:hAnsi="Cambria" w:cs="Calibri Light"/>
          <w:b/>
          <w:sz w:val="22"/>
          <w:szCs w:val="22"/>
          <w:lang w:eastAsia="ar-SA"/>
        </w:rPr>
        <w:t>6</w:t>
      </w:r>
      <w:r w:rsidRPr="00D76CA7">
        <w:rPr>
          <w:rFonts w:ascii="Cambria" w:hAnsi="Cambria" w:cs="Calibri Light"/>
          <w:b/>
          <w:sz w:val="22"/>
          <w:szCs w:val="22"/>
          <w:lang w:eastAsia="ar-SA"/>
        </w:rPr>
        <w:t>0 dni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od upływu terminu składania ofert</w:t>
      </w:r>
    </w:p>
    <w:p w14:paraId="3FADBB03" w14:textId="5A6D7634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Oświadczamy, że zapoznaliśmy się z </w:t>
      </w:r>
      <w:r w:rsidR="002D34C2">
        <w:rPr>
          <w:rFonts w:ascii="Cambria" w:hAnsi="Cambria" w:cs="Calibri Light"/>
          <w:sz w:val="22"/>
          <w:szCs w:val="22"/>
          <w:lang w:eastAsia="ar-SA"/>
        </w:rPr>
        <w:t>istotnymi warunkami umowy</w:t>
      </w:r>
      <w:bookmarkStart w:id="3" w:name="_GoBack"/>
      <w:bookmarkEnd w:id="3"/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i zobowiązujemy się  w przypadku wyboru naszej oferty do podpisania umowy na zasadach określonych  w SIWZ, w miejscu i terminie określonym przez Zamawiającego,</w:t>
      </w:r>
    </w:p>
    <w:p w14:paraId="06EC357D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Oświadczamy, iż za wyjątkiem informacji i dokumentów </w:t>
      </w:r>
      <w:r w:rsidR="0089185C" w:rsidRPr="00D76CA7">
        <w:rPr>
          <w:rFonts w:ascii="Cambria" w:hAnsi="Cambria" w:cs="Calibri Light"/>
          <w:sz w:val="22"/>
          <w:szCs w:val="22"/>
          <w:lang w:eastAsia="ar-SA"/>
        </w:rPr>
        <w:t>zawartych w ofercie na stronach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2ECCB642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Ofertę niniejszą składamy na .....................  kolejno ponumerowanych stronach,</w:t>
      </w:r>
    </w:p>
    <w:p w14:paraId="7E78BE24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792365CF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Załączniki stanowiące integralną część oferty :</w:t>
      </w:r>
    </w:p>
    <w:p w14:paraId="5E05A46B" w14:textId="77777777" w:rsidR="00BA3C81" w:rsidRPr="00D76CA7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</w:t>
      </w:r>
    </w:p>
    <w:p w14:paraId="19817E35" w14:textId="77777777" w:rsidR="00BA3C81" w:rsidRPr="00D76CA7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</w:t>
      </w:r>
    </w:p>
    <w:p w14:paraId="17D368DC" w14:textId="77777777" w:rsidR="00BA3C81" w:rsidRPr="00D76CA7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</w:t>
      </w:r>
    </w:p>
    <w:p w14:paraId="246A7CD7" w14:textId="77777777" w:rsidR="00E63D3D" w:rsidRPr="00D76CA7" w:rsidRDefault="00E63D3D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2444116F" w14:textId="77777777" w:rsidR="00E63D3D" w:rsidRPr="00D76CA7" w:rsidRDefault="00E63D3D" w:rsidP="00E63D3D">
      <w:pPr>
        <w:pStyle w:val="Tekstpodstawowy"/>
        <w:tabs>
          <w:tab w:val="left" w:pos="6874"/>
        </w:tabs>
        <w:ind w:right="900"/>
        <w:jc w:val="center"/>
        <w:rPr>
          <w:rFonts w:ascii="Cambria" w:hAnsi="Cambria"/>
          <w:sz w:val="22"/>
          <w:szCs w:val="22"/>
        </w:rPr>
      </w:pPr>
      <w:r w:rsidRPr="00D76CA7">
        <w:rPr>
          <w:rFonts w:ascii="Cambria" w:hAnsi="Cambria"/>
          <w:sz w:val="22"/>
          <w:szCs w:val="22"/>
        </w:rPr>
        <w:t>Wyrażam zgodę na przetwarzanie moich danych osobowych udostępnionych wraz z ofertą przez Klub Przyrodników.</w:t>
      </w:r>
    </w:p>
    <w:p w14:paraId="625D942E" w14:textId="77777777" w:rsidR="005918FC" w:rsidRPr="00D76CA7" w:rsidRDefault="005918F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3B0AA624" w14:textId="77777777" w:rsidR="00BA3C81" w:rsidRPr="00D76CA7" w:rsidRDefault="009B71EF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miejscowość ……................ </w:t>
      </w:r>
      <w:r w:rsidR="007C52D8" w:rsidRPr="00D76CA7">
        <w:rPr>
          <w:rFonts w:ascii="Cambria" w:hAnsi="Cambria" w:cs="Calibri Light"/>
          <w:sz w:val="22"/>
          <w:szCs w:val="22"/>
          <w:lang w:eastAsia="ar-SA"/>
        </w:rPr>
        <w:t xml:space="preserve"> </w:t>
      </w:r>
      <w:r w:rsidRPr="00D76CA7">
        <w:rPr>
          <w:rFonts w:ascii="Cambria" w:hAnsi="Cambria" w:cs="Calibri Light"/>
          <w:sz w:val="22"/>
          <w:szCs w:val="22"/>
          <w:lang w:eastAsia="ar-SA"/>
        </w:rPr>
        <w:t>dnia ........................... 201</w:t>
      </w:r>
      <w:r w:rsidR="007F34A0" w:rsidRPr="00D76CA7">
        <w:rPr>
          <w:rFonts w:ascii="Cambria" w:hAnsi="Cambria" w:cs="Calibri Light"/>
          <w:sz w:val="22"/>
          <w:szCs w:val="22"/>
          <w:lang w:eastAsia="ar-SA"/>
        </w:rPr>
        <w:t>8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r.</w:t>
      </w:r>
    </w:p>
    <w:p w14:paraId="22948F78" w14:textId="77777777" w:rsidR="00B7011B" w:rsidRPr="00E63D3D" w:rsidRDefault="00B7011B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3850A0A6" w14:textId="77777777" w:rsidR="009B71EF" w:rsidRPr="00E63D3D" w:rsidRDefault="00320BE0" w:rsidP="00252378">
      <w:pPr>
        <w:suppressAutoHyphens/>
        <w:spacing w:line="276" w:lineRule="auto"/>
        <w:ind w:left="4956"/>
        <w:jc w:val="center"/>
        <w:rPr>
          <w:rFonts w:ascii="Cambria" w:hAnsi="Cambria" w:cs="Calibri Light"/>
          <w:sz w:val="20"/>
          <w:lang w:eastAsia="ar-SA"/>
        </w:rPr>
        <w:sectPr w:rsidR="009B71EF" w:rsidRPr="00E63D3D" w:rsidSect="00DA576F">
          <w:footerReference w:type="default" r:id="rId25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E63D3D">
        <w:rPr>
          <w:rFonts w:ascii="Cambria" w:hAnsi="Cambria" w:cs="Calibri Light"/>
          <w:lang w:eastAsia="ar-SA"/>
        </w:rPr>
        <w:t>……………………………………………</w:t>
      </w:r>
      <w:r w:rsidR="00623DDF" w:rsidRPr="00E63D3D">
        <w:rPr>
          <w:rFonts w:ascii="Cambria" w:hAnsi="Cambria" w:cs="Calibri Light"/>
          <w:lang w:eastAsia="ar-SA"/>
        </w:rPr>
        <w:t xml:space="preserve">   </w:t>
      </w:r>
      <w:r w:rsidR="00252378" w:rsidRPr="00E63D3D">
        <w:rPr>
          <w:rFonts w:ascii="Cambria" w:hAnsi="Cambria" w:cs="Calibri Light"/>
          <w:lang w:eastAsia="ar-SA"/>
        </w:rPr>
        <w:t xml:space="preserve">              </w:t>
      </w:r>
      <w:r w:rsidR="00BA3C81" w:rsidRPr="00E63D3D">
        <w:rPr>
          <w:rFonts w:ascii="Cambria" w:hAnsi="Cambria" w:cs="Calibri Light"/>
          <w:sz w:val="20"/>
          <w:lang w:eastAsia="ar-SA"/>
        </w:rPr>
        <w:t>podpis Wykonawcy(ów</w:t>
      </w:r>
      <w:r w:rsidR="00623DDF" w:rsidRPr="00E63D3D">
        <w:rPr>
          <w:rFonts w:ascii="Cambria" w:hAnsi="Cambria" w:cs="Calibri Light"/>
          <w:sz w:val="20"/>
          <w:lang w:eastAsia="ar-SA"/>
        </w:rPr>
        <w:t>)</w:t>
      </w:r>
      <w:r w:rsidR="00BA3C81" w:rsidRPr="00E63D3D">
        <w:rPr>
          <w:rFonts w:ascii="Cambria" w:hAnsi="Cambria" w:cs="Calibri Light"/>
          <w:sz w:val="20"/>
          <w:lang w:eastAsia="ar-SA"/>
        </w:rPr>
        <w:t>/osoby uprawnionej</w:t>
      </w:r>
    </w:p>
    <w:p w14:paraId="082FC0AC" w14:textId="77777777" w:rsidR="00BA3C81" w:rsidRPr="00E63D3D" w:rsidRDefault="00BB3AA3" w:rsidP="00437C7B">
      <w:pPr>
        <w:suppressAutoHyphens/>
        <w:spacing w:line="276" w:lineRule="auto"/>
        <w:jc w:val="right"/>
        <w:rPr>
          <w:rFonts w:ascii="Cambria" w:hAnsi="Cambria" w:cs="Calibri Light"/>
          <w:b/>
          <w:i/>
          <w:lang w:eastAsia="ar-SA"/>
        </w:rPr>
      </w:pPr>
      <w:r w:rsidRPr="00E63D3D">
        <w:rPr>
          <w:rFonts w:ascii="Cambria" w:hAnsi="Cambria" w:cs="Calibri Light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D4258BA" wp14:editId="7552DB4B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3410A" w14:textId="77777777" w:rsidR="00825AAE" w:rsidRDefault="00825AAE"/>
                          <w:p w14:paraId="5CB314F7" w14:textId="77777777" w:rsidR="00825AAE" w:rsidRDefault="00825AAE"/>
                          <w:p w14:paraId="5D383D24" w14:textId="77777777" w:rsidR="00825AAE" w:rsidRDefault="00825AAE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18E801E" w14:textId="77777777" w:rsidR="00825AAE" w:rsidRDefault="00825AAE"/>
                          <w:p w14:paraId="62D5EA45" w14:textId="77777777" w:rsidR="00825AAE" w:rsidRDefault="00825AAE"/>
                          <w:p w14:paraId="43893E12" w14:textId="77777777" w:rsidR="00825AAE" w:rsidRDefault="00825A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31F0CB0" w14:textId="77777777" w:rsidR="00825AAE" w:rsidRDefault="00825AAE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9366EBD" w14:textId="77777777" w:rsidR="00825AAE" w:rsidRDefault="0082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8BA" id="Pole tekstowe 3" o:spid="_x0000_s1027" type="#_x0000_t202" style="position:absolute;left:0;text-align:left;margin-left:2.2pt;margin-top:-1.25pt;width:177.65pt;height:7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" stroked="f" strokeweight=".5pt">
                <v:textbox inset="7.45pt,3.85pt,7.45pt,3.85pt">
                  <w:txbxContent>
                    <w:p w14:paraId="6B13410A" w14:textId="77777777" w:rsidR="00825AAE" w:rsidRDefault="00825AAE"/>
                    <w:p w14:paraId="5CB314F7" w14:textId="77777777" w:rsidR="00825AAE" w:rsidRDefault="00825AAE"/>
                    <w:p w14:paraId="5D383D24" w14:textId="77777777" w:rsidR="00825AAE" w:rsidRDefault="00825AAE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18E801E" w14:textId="77777777" w:rsidR="00825AAE" w:rsidRDefault="00825AAE"/>
                    <w:p w14:paraId="62D5EA45" w14:textId="77777777" w:rsidR="00825AAE" w:rsidRDefault="00825AAE"/>
                    <w:p w14:paraId="43893E12" w14:textId="77777777" w:rsidR="00825AAE" w:rsidRDefault="00825AA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31F0CB0" w14:textId="77777777" w:rsidR="00825AAE" w:rsidRDefault="00825AAE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9366EBD" w14:textId="77777777" w:rsidR="00825AAE" w:rsidRDefault="0082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E63D3D">
        <w:rPr>
          <w:rFonts w:ascii="Cambria" w:hAnsi="Cambria" w:cs="Calibri Light"/>
          <w:b/>
          <w:i/>
          <w:lang w:eastAsia="ar-SA"/>
        </w:rPr>
        <w:t xml:space="preserve">ZAŁĄCZNIK NR </w:t>
      </w:r>
      <w:r w:rsidR="00D615F8" w:rsidRPr="00E63D3D">
        <w:rPr>
          <w:rFonts w:ascii="Cambria" w:hAnsi="Cambria" w:cs="Calibri Light"/>
          <w:b/>
          <w:i/>
          <w:lang w:eastAsia="ar-SA"/>
        </w:rPr>
        <w:t>2</w:t>
      </w:r>
    </w:p>
    <w:p w14:paraId="2AFF3B16" w14:textId="77777777" w:rsidR="00BA3C81" w:rsidRPr="00E63D3D" w:rsidRDefault="00BA3C81" w:rsidP="00437C7B">
      <w:pPr>
        <w:spacing w:line="276" w:lineRule="auto"/>
        <w:ind w:firstLine="360"/>
        <w:jc w:val="both"/>
        <w:rPr>
          <w:rFonts w:ascii="Cambria" w:hAnsi="Cambria" w:cs="Calibri Light"/>
        </w:rPr>
      </w:pPr>
    </w:p>
    <w:p w14:paraId="1C8A821A" w14:textId="77777777" w:rsidR="00BA3C81" w:rsidRPr="00E63D3D" w:rsidRDefault="00BA3C81" w:rsidP="00437C7B">
      <w:pPr>
        <w:spacing w:line="276" w:lineRule="auto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 xml:space="preserve">         </w:t>
      </w:r>
    </w:p>
    <w:p w14:paraId="08ADE163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b/>
          <w:bCs/>
          <w:i/>
          <w:lang w:eastAsia="ar-SA"/>
        </w:rPr>
      </w:pPr>
    </w:p>
    <w:p w14:paraId="11AC4073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18313912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b/>
          <w:lang w:eastAsia="ar-SA"/>
        </w:rPr>
      </w:pPr>
    </w:p>
    <w:p w14:paraId="33673158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b/>
          <w:lang w:eastAsia="ar-SA"/>
        </w:rPr>
      </w:pPr>
    </w:p>
    <w:p w14:paraId="18DCD397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b/>
          <w:lang w:eastAsia="ar-SA"/>
        </w:rPr>
      </w:pPr>
    </w:p>
    <w:p w14:paraId="6AADFA6E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lang w:eastAsia="ar-SA"/>
        </w:rPr>
      </w:pPr>
    </w:p>
    <w:p w14:paraId="2F6D3F1B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Oświadczenie wykonawcy</w:t>
      </w:r>
    </w:p>
    <w:p w14:paraId="0D1AACED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</w:p>
    <w:p w14:paraId="5368C9D4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</w:p>
    <w:p w14:paraId="761399A9" w14:textId="77777777" w:rsidR="00BA3C81" w:rsidRPr="00D76CA7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Przystępując do postępowania w sprawie udzielenia zamówienia publicznego prowadzonego oparciu o przepisy Kodeksu Cywilnego pn.:</w:t>
      </w:r>
    </w:p>
    <w:p w14:paraId="68FAEBD1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7D35A1D7" w14:textId="77777777" w:rsidR="007F34A0" w:rsidRPr="00E63D3D" w:rsidRDefault="007F34A0" w:rsidP="007F34A0">
      <w:pPr>
        <w:autoSpaceDE w:val="0"/>
        <w:autoSpaceDN w:val="0"/>
        <w:adjustRightInd w:val="0"/>
        <w:jc w:val="center"/>
        <w:rPr>
          <w:rFonts w:ascii="Cambria" w:hAnsi="Cambria" w:cs="Calibri Light"/>
          <w:b/>
          <w:sz w:val="28"/>
        </w:rPr>
      </w:pP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Wykonanie ścianki </w:t>
      </w:r>
      <w:proofErr w:type="spellStart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przeciwfiltracyjnej</w:t>
      </w:r>
      <w:proofErr w:type="spellEnd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 na terenie obiektu </w:t>
      </w:r>
      <w:r w:rsidRPr="00E63D3D">
        <w:rPr>
          <w:rFonts w:ascii="Cambria" w:eastAsia="Calibri" w:hAnsi="Cambria" w:cs="Calibri Light"/>
          <w:b/>
          <w:i/>
          <w:color w:val="000000"/>
          <w:sz w:val="28"/>
          <w:szCs w:val="22"/>
        </w:rPr>
        <w:t xml:space="preserve">Torfowisko kopułowe Śniatycze </w:t>
      </w: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oraz roboty konserwatorskie dwóch budowli piętrzących polegające na naprawie i uzupełnieniu zamknięć w ramach realizacji projektu LIFE13 NAT/PL/000024</w:t>
      </w:r>
    </w:p>
    <w:p w14:paraId="0D8EAB0C" w14:textId="77777777" w:rsidR="004C6BD1" w:rsidRPr="00E63D3D" w:rsidRDefault="004C6BD1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35449B3D" w14:textId="77777777" w:rsidR="002F2373" w:rsidRPr="00E63D3D" w:rsidRDefault="002F2373" w:rsidP="002F2373">
      <w:pPr>
        <w:suppressAutoHyphens/>
        <w:spacing w:line="276" w:lineRule="auto"/>
        <w:jc w:val="both"/>
        <w:rPr>
          <w:rFonts w:ascii="Cambria" w:hAnsi="Cambria" w:cs="Calibri Light"/>
          <w:bCs/>
          <w:iCs/>
          <w:lang w:eastAsia="ar-SA"/>
        </w:rPr>
      </w:pPr>
    </w:p>
    <w:p w14:paraId="24044FA0" w14:textId="77777777" w:rsidR="00BA3C81" w:rsidRPr="00D76CA7" w:rsidRDefault="00BA3C81" w:rsidP="00BF4060">
      <w:pPr>
        <w:suppressAutoHyphens/>
        <w:spacing w:after="120" w:line="276" w:lineRule="auto"/>
        <w:jc w:val="both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Ja</w:t>
      </w:r>
      <w:r w:rsidR="00B7011B" w:rsidRPr="00D76CA7">
        <w:rPr>
          <w:rFonts w:ascii="Cambria" w:hAnsi="Cambria" w:cs="Calibri Light"/>
          <w:bCs/>
          <w:iCs/>
          <w:sz w:val="22"/>
          <w:lang w:eastAsia="ar-SA"/>
        </w:rPr>
        <w:t>/My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>, niżej podpisany</w:t>
      </w:r>
      <w:r w:rsidR="00B7011B" w:rsidRPr="00D76CA7">
        <w:rPr>
          <w:rFonts w:ascii="Cambria" w:hAnsi="Cambria" w:cs="Calibri Light"/>
          <w:bCs/>
          <w:iCs/>
          <w:sz w:val="22"/>
          <w:lang w:eastAsia="ar-SA"/>
        </w:rPr>
        <w:t>/-ni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>, reprezentując firmę, której nazwa jest wskazana w pieczęci nagłówkowej, jako upoważniony na piśmie lub wpisany w odpowiednich rejestrach, w imieniu reprezentowanej przeze mnie</w:t>
      </w:r>
      <w:r w:rsidR="00B7011B" w:rsidRPr="00D76CA7">
        <w:rPr>
          <w:rFonts w:ascii="Cambria" w:hAnsi="Cambria" w:cs="Calibri Light"/>
          <w:bCs/>
          <w:iCs/>
          <w:sz w:val="22"/>
          <w:lang w:eastAsia="ar-SA"/>
        </w:rPr>
        <w:t>/nas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 firmy</w:t>
      </w:r>
    </w:p>
    <w:p w14:paraId="546F6625" w14:textId="77777777" w:rsidR="00BA3C81" w:rsidRPr="00D76CA7" w:rsidRDefault="00BA3C81" w:rsidP="00437C7B">
      <w:pPr>
        <w:suppressAutoHyphens/>
        <w:spacing w:after="120" w:line="276" w:lineRule="auto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Oświadczam</w:t>
      </w:r>
      <w:r w:rsidR="00CA06E1" w:rsidRPr="00D76CA7">
        <w:rPr>
          <w:rFonts w:ascii="Cambria" w:hAnsi="Cambria" w:cs="Calibri Light"/>
          <w:b/>
          <w:sz w:val="22"/>
          <w:lang w:eastAsia="ar-SA"/>
        </w:rPr>
        <w:t>/-y</w:t>
      </w:r>
      <w:r w:rsidRPr="00D76CA7">
        <w:rPr>
          <w:rFonts w:ascii="Cambria" w:hAnsi="Cambria" w:cs="Calibri Light"/>
          <w:b/>
          <w:sz w:val="22"/>
          <w:lang w:eastAsia="ar-SA"/>
        </w:rPr>
        <w:t>, że spełniam warunki udziału w postępowaniu dotyczące:</w:t>
      </w:r>
    </w:p>
    <w:p w14:paraId="50AE7C0C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iCs/>
          <w:sz w:val="22"/>
          <w:szCs w:val="24"/>
        </w:rPr>
      </w:pPr>
      <w:r w:rsidRPr="00D76CA7">
        <w:rPr>
          <w:rFonts w:ascii="Cambria" w:hAnsi="Cambria" w:cs="Calibri Light"/>
          <w:iCs/>
          <w:sz w:val="22"/>
          <w:szCs w:val="24"/>
        </w:rPr>
        <w:t>posiadania uprawnień do wykonywania określonej działalności lub czynności, jeżeli przepisy prawa nakładają obowiązek ich posiadania;</w:t>
      </w:r>
      <w:r w:rsidRPr="00D76CA7">
        <w:rPr>
          <w:rFonts w:ascii="Cambria" w:hAnsi="Cambria" w:cs="Calibri Light"/>
          <w:sz w:val="22"/>
          <w:szCs w:val="24"/>
        </w:rPr>
        <w:t xml:space="preserve"> </w:t>
      </w:r>
    </w:p>
    <w:p w14:paraId="50D9B3B2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iCs/>
          <w:sz w:val="22"/>
          <w:szCs w:val="24"/>
        </w:rPr>
      </w:pPr>
      <w:r w:rsidRPr="00D76CA7">
        <w:rPr>
          <w:rFonts w:ascii="Cambria" w:hAnsi="Cambria" w:cs="Calibri Light"/>
          <w:iCs/>
          <w:sz w:val="22"/>
          <w:szCs w:val="24"/>
        </w:rPr>
        <w:t>posiadania wiedzy i doświadczenia;</w:t>
      </w:r>
    </w:p>
    <w:p w14:paraId="4ACF9D9D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iCs/>
          <w:sz w:val="22"/>
          <w:szCs w:val="24"/>
        </w:rPr>
      </w:pPr>
      <w:r w:rsidRPr="00D76CA7">
        <w:rPr>
          <w:rFonts w:ascii="Cambria" w:hAnsi="Cambria" w:cs="Calibri Light"/>
          <w:iCs/>
          <w:sz w:val="22"/>
          <w:szCs w:val="24"/>
        </w:rPr>
        <w:t>dysponowania odpowiednim potencjałem technicznym oraz osobami zdolnymi do wykonania zamówienia;</w:t>
      </w:r>
      <w:r w:rsidRPr="00D76CA7">
        <w:rPr>
          <w:rFonts w:ascii="Cambria" w:hAnsi="Cambria" w:cs="Calibri Light"/>
          <w:sz w:val="22"/>
          <w:szCs w:val="24"/>
        </w:rPr>
        <w:t xml:space="preserve"> </w:t>
      </w:r>
    </w:p>
    <w:p w14:paraId="19DE63BC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sz w:val="22"/>
          <w:szCs w:val="24"/>
        </w:rPr>
      </w:pPr>
      <w:r w:rsidRPr="00D76CA7">
        <w:rPr>
          <w:rFonts w:ascii="Cambria" w:hAnsi="Cambria" w:cs="Calibri Light"/>
          <w:sz w:val="22"/>
          <w:szCs w:val="24"/>
        </w:rPr>
        <w:t>syt</w:t>
      </w:r>
      <w:r w:rsidR="007E6F26" w:rsidRPr="00D76CA7">
        <w:rPr>
          <w:rFonts w:ascii="Cambria" w:hAnsi="Cambria" w:cs="Calibri Light"/>
          <w:sz w:val="22"/>
          <w:szCs w:val="24"/>
        </w:rPr>
        <w:t>uacji ekonomicznej i finansowej,</w:t>
      </w:r>
    </w:p>
    <w:p w14:paraId="03A4D2A8" w14:textId="77777777" w:rsidR="00BA3C81" w:rsidRPr="00D76CA7" w:rsidRDefault="007E6F26" w:rsidP="007217B9">
      <w:pPr>
        <w:pStyle w:val="pkt"/>
        <w:numPr>
          <w:ilvl w:val="0"/>
          <w:numId w:val="18"/>
        </w:numPr>
        <w:spacing w:after="240" w:line="276" w:lineRule="auto"/>
        <w:rPr>
          <w:rFonts w:ascii="Cambria" w:hAnsi="Cambria" w:cs="Calibri Light"/>
          <w:b/>
          <w:sz w:val="22"/>
          <w:szCs w:val="24"/>
        </w:rPr>
      </w:pPr>
      <w:r w:rsidRPr="00D76CA7">
        <w:rPr>
          <w:rFonts w:ascii="Cambria" w:hAnsi="Cambria" w:cs="Calibri Light"/>
          <w:bCs/>
          <w:sz w:val="22"/>
          <w:szCs w:val="24"/>
        </w:rPr>
        <w:t xml:space="preserve">braku podstaw do wykluczenia z postępowania o udzielenie zamówienia z żadnej z przyczyn </w:t>
      </w:r>
      <w:r w:rsidR="00F73257" w:rsidRPr="00D76CA7">
        <w:rPr>
          <w:rFonts w:ascii="Cambria" w:hAnsi="Cambria" w:cs="Calibri Light"/>
          <w:bCs/>
          <w:sz w:val="22"/>
          <w:szCs w:val="24"/>
        </w:rPr>
        <w:t xml:space="preserve">wymienionych w punkcie </w:t>
      </w:r>
      <w:r w:rsidR="00C4678A" w:rsidRPr="00D76CA7">
        <w:rPr>
          <w:rFonts w:ascii="Cambria" w:hAnsi="Cambria" w:cs="Calibri Light"/>
          <w:bCs/>
          <w:sz w:val="22"/>
          <w:szCs w:val="24"/>
        </w:rPr>
        <w:t xml:space="preserve">VII.1.e SIWZ. </w:t>
      </w:r>
    </w:p>
    <w:p w14:paraId="653222B6" w14:textId="77777777" w:rsidR="00BA3C81" w:rsidRPr="00E63D3D" w:rsidRDefault="00BA3C81" w:rsidP="00437C7B">
      <w:pPr>
        <w:pStyle w:val="WW-Domylnie"/>
        <w:spacing w:line="276" w:lineRule="auto"/>
        <w:jc w:val="both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................................... dn. ........................ 201</w:t>
      </w:r>
      <w:r w:rsidR="007F34A0" w:rsidRPr="00E63D3D">
        <w:rPr>
          <w:rFonts w:ascii="Cambria" w:hAnsi="Cambria" w:cs="Calibri Light"/>
        </w:rPr>
        <w:t>8</w:t>
      </w:r>
      <w:r w:rsidRPr="00E63D3D">
        <w:rPr>
          <w:rFonts w:ascii="Cambria" w:hAnsi="Cambria" w:cs="Calibri Light"/>
        </w:rPr>
        <w:t xml:space="preserve"> r.</w:t>
      </w:r>
    </w:p>
    <w:p w14:paraId="4F6A9C59" w14:textId="77777777" w:rsidR="00BA3C81" w:rsidRPr="00E63D3D" w:rsidRDefault="00BA3C81" w:rsidP="00437C7B">
      <w:pPr>
        <w:pStyle w:val="Tytu"/>
        <w:spacing w:after="240" w:line="276" w:lineRule="auto"/>
        <w:jc w:val="left"/>
        <w:rPr>
          <w:rFonts w:ascii="Cambria" w:hAnsi="Cambria" w:cs="Calibri Light"/>
          <w:b w:val="0"/>
          <w:i/>
          <w:szCs w:val="24"/>
          <w:lang w:val="pl-PL"/>
        </w:rPr>
      </w:pPr>
    </w:p>
    <w:p w14:paraId="47FCE251" w14:textId="77777777" w:rsidR="00BA3C81" w:rsidRPr="00E63D3D" w:rsidRDefault="00BA3C81" w:rsidP="00437C7B">
      <w:pPr>
        <w:spacing w:line="276" w:lineRule="auto"/>
        <w:jc w:val="right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……</w:t>
      </w:r>
      <w:r w:rsidR="001C0ABC">
        <w:rPr>
          <w:rFonts w:ascii="Cambria" w:hAnsi="Cambria" w:cs="Calibri Light"/>
        </w:rPr>
        <w:t>……………….</w:t>
      </w:r>
      <w:r w:rsidRPr="00E63D3D">
        <w:rPr>
          <w:rFonts w:ascii="Cambria" w:hAnsi="Cambria" w:cs="Calibri Light"/>
        </w:rPr>
        <w:t>.........................................................</w:t>
      </w:r>
    </w:p>
    <w:p w14:paraId="4B830B0D" w14:textId="77777777" w:rsidR="00C6418F" w:rsidRPr="00E63D3D" w:rsidRDefault="00BA3C81" w:rsidP="00437C7B">
      <w:pPr>
        <w:spacing w:line="276" w:lineRule="auto"/>
        <w:jc w:val="right"/>
        <w:rPr>
          <w:rFonts w:ascii="Cambria" w:hAnsi="Cambria" w:cs="Calibri Light"/>
          <w:i/>
        </w:rPr>
        <w:sectPr w:rsidR="00C6418F" w:rsidRPr="00E63D3D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E63D3D">
        <w:rPr>
          <w:rFonts w:ascii="Cambria" w:hAnsi="Cambria" w:cs="Calibri Light"/>
          <w:i/>
        </w:rPr>
        <w:t>(pieczęć imienna i podpis  Wykonawcy)</w:t>
      </w:r>
    </w:p>
    <w:p w14:paraId="7D4BD274" w14:textId="77777777" w:rsidR="00BA3C81" w:rsidRPr="00E63D3D" w:rsidRDefault="00BB3AA3" w:rsidP="00437C7B">
      <w:pPr>
        <w:pStyle w:val="Tytu"/>
        <w:spacing w:after="240" w:line="276" w:lineRule="auto"/>
        <w:jc w:val="right"/>
        <w:rPr>
          <w:rFonts w:ascii="Cambria" w:hAnsi="Cambria" w:cs="Calibri Light"/>
          <w:i/>
          <w:szCs w:val="24"/>
          <w:lang w:val="pl-PL"/>
        </w:rPr>
      </w:pPr>
      <w:r w:rsidRPr="00E63D3D">
        <w:rPr>
          <w:rFonts w:ascii="Cambria" w:hAnsi="Cambria" w:cs="Calibri Light"/>
          <w:noProof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6B3B2AD" wp14:editId="36DA5603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A716" w14:textId="77777777" w:rsidR="00825AAE" w:rsidRDefault="00825AAE"/>
                          <w:p w14:paraId="4D69DF24" w14:textId="77777777" w:rsidR="00825AAE" w:rsidRDefault="00825AAE"/>
                          <w:p w14:paraId="71A25459" w14:textId="77777777" w:rsidR="00825AAE" w:rsidRDefault="00825AAE"/>
                          <w:p w14:paraId="7B8AC63A" w14:textId="77777777" w:rsidR="00825AAE" w:rsidRDefault="00825AAE"/>
                          <w:p w14:paraId="15E38E7E" w14:textId="77777777" w:rsidR="00825AAE" w:rsidRDefault="00825AAE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5DE2F25" w14:textId="77777777" w:rsidR="00825AAE" w:rsidRDefault="00825AAE"/>
                          <w:p w14:paraId="47C38132" w14:textId="77777777" w:rsidR="00825AAE" w:rsidRDefault="00825AAE"/>
                          <w:p w14:paraId="32404471" w14:textId="77777777" w:rsidR="00825AAE" w:rsidRDefault="00825A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8E5E64" w14:textId="77777777" w:rsidR="00825AAE" w:rsidRDefault="00825AAE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EC81D22" w14:textId="77777777" w:rsidR="00825AAE" w:rsidRDefault="0082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B2AD" id="Pole tekstowe 2" o:spid="_x0000_s1028" type="#_x0000_t202" style="position:absolute;left:0;text-align:left;margin-left:-46pt;margin-top:-36.35pt;width:177.65pt;height:7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" stroked="f" strokeweight=".5pt">
                <v:textbox inset="7.45pt,3.85pt,7.45pt,3.85pt">
                  <w:txbxContent>
                    <w:p w14:paraId="636FA716" w14:textId="77777777" w:rsidR="00825AAE" w:rsidRDefault="00825AAE"/>
                    <w:p w14:paraId="4D69DF24" w14:textId="77777777" w:rsidR="00825AAE" w:rsidRDefault="00825AAE"/>
                    <w:p w14:paraId="71A25459" w14:textId="77777777" w:rsidR="00825AAE" w:rsidRDefault="00825AAE"/>
                    <w:p w14:paraId="7B8AC63A" w14:textId="77777777" w:rsidR="00825AAE" w:rsidRDefault="00825AAE"/>
                    <w:p w14:paraId="15E38E7E" w14:textId="77777777" w:rsidR="00825AAE" w:rsidRDefault="00825AAE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5DE2F25" w14:textId="77777777" w:rsidR="00825AAE" w:rsidRDefault="00825AAE"/>
                    <w:p w14:paraId="47C38132" w14:textId="77777777" w:rsidR="00825AAE" w:rsidRDefault="00825AAE"/>
                    <w:p w14:paraId="32404471" w14:textId="77777777" w:rsidR="00825AAE" w:rsidRDefault="00825AA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68E5E64" w14:textId="77777777" w:rsidR="00825AAE" w:rsidRDefault="00825AAE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EC81D22" w14:textId="77777777" w:rsidR="00825AAE" w:rsidRDefault="0082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E63D3D">
        <w:rPr>
          <w:rFonts w:ascii="Cambria" w:hAnsi="Cambria" w:cs="Calibri Light"/>
          <w:i/>
          <w:szCs w:val="24"/>
        </w:rPr>
        <w:t xml:space="preserve">ZAŁĄCZNIK NR </w:t>
      </w:r>
      <w:r w:rsidR="00D615F8" w:rsidRPr="00E63D3D">
        <w:rPr>
          <w:rFonts w:ascii="Cambria" w:hAnsi="Cambria" w:cs="Calibri Light"/>
          <w:i/>
          <w:szCs w:val="24"/>
          <w:lang w:val="pl-PL"/>
        </w:rPr>
        <w:t>3</w:t>
      </w:r>
    </w:p>
    <w:p w14:paraId="60D59916" w14:textId="77777777" w:rsidR="00BA3C81" w:rsidRPr="00E63D3D" w:rsidRDefault="00BA3C81" w:rsidP="00437C7B">
      <w:pPr>
        <w:spacing w:line="276" w:lineRule="auto"/>
        <w:rPr>
          <w:rFonts w:ascii="Cambria" w:hAnsi="Cambria" w:cs="Calibri Light"/>
        </w:rPr>
      </w:pPr>
    </w:p>
    <w:p w14:paraId="7D5EBF06" w14:textId="77777777" w:rsidR="00BA3C81" w:rsidRPr="00E63D3D" w:rsidRDefault="00BA3C81" w:rsidP="00437C7B">
      <w:pPr>
        <w:spacing w:line="276" w:lineRule="auto"/>
        <w:jc w:val="center"/>
        <w:rPr>
          <w:rFonts w:ascii="Cambria" w:hAnsi="Cambria" w:cs="Calibri Light"/>
          <w:b/>
        </w:rPr>
      </w:pPr>
    </w:p>
    <w:p w14:paraId="36D347CF" w14:textId="77777777" w:rsidR="00BA3C81" w:rsidRPr="00E63D3D" w:rsidRDefault="00BA3C81" w:rsidP="00180751">
      <w:pPr>
        <w:spacing w:line="276" w:lineRule="auto"/>
        <w:jc w:val="center"/>
        <w:rPr>
          <w:rFonts w:ascii="Cambria" w:hAnsi="Cambria" w:cs="Calibri Light"/>
          <w:b/>
          <w:sz w:val="32"/>
        </w:rPr>
      </w:pPr>
      <w:r w:rsidRPr="00E63D3D">
        <w:rPr>
          <w:rFonts w:ascii="Cambria" w:hAnsi="Cambria" w:cs="Calibri Light"/>
          <w:b/>
          <w:sz w:val="32"/>
        </w:rPr>
        <w:t xml:space="preserve">Wykaz wykonanych </w:t>
      </w:r>
      <w:r w:rsidR="006F3629" w:rsidRPr="00E63D3D">
        <w:rPr>
          <w:rFonts w:ascii="Cambria" w:hAnsi="Cambria" w:cs="Calibri Light"/>
          <w:b/>
          <w:sz w:val="32"/>
        </w:rPr>
        <w:t>usług</w:t>
      </w:r>
      <w:r w:rsidRPr="00E63D3D">
        <w:rPr>
          <w:rFonts w:ascii="Cambria" w:hAnsi="Cambria" w:cs="Calibri Light"/>
          <w:b/>
          <w:sz w:val="32"/>
        </w:rPr>
        <w:t xml:space="preserve"> dokumentujących posiadanie niezbędnej wiedzy i doświadczenia do wykonania zamówienia </w:t>
      </w:r>
    </w:p>
    <w:p w14:paraId="6276A923" w14:textId="77777777" w:rsidR="00CC1FAC" w:rsidRPr="00E63D3D" w:rsidRDefault="00CC1FAC" w:rsidP="007B662B">
      <w:pPr>
        <w:autoSpaceDE w:val="0"/>
        <w:autoSpaceDN w:val="0"/>
        <w:adjustRightInd w:val="0"/>
        <w:spacing w:line="276" w:lineRule="auto"/>
        <w:rPr>
          <w:rFonts w:ascii="Cambria" w:hAnsi="Cambria" w:cs="Calibri Light"/>
          <w:b/>
          <w:color w:val="000000"/>
        </w:rPr>
      </w:pPr>
    </w:p>
    <w:p w14:paraId="7D4394DA" w14:textId="77777777" w:rsidR="007B662B" w:rsidRPr="00D76CA7" w:rsidRDefault="00BF28FF" w:rsidP="00D76CA7">
      <w:pPr>
        <w:autoSpaceDE w:val="0"/>
        <w:autoSpaceDN w:val="0"/>
        <w:adjustRightInd w:val="0"/>
        <w:jc w:val="both"/>
        <w:rPr>
          <w:rFonts w:ascii="Cambria" w:hAnsi="Cambria" w:cs="Calibri Light"/>
          <w:b/>
          <w:sz w:val="22"/>
          <w:szCs w:val="22"/>
        </w:rPr>
      </w:pPr>
      <w:r w:rsidRPr="00D76CA7">
        <w:rPr>
          <w:rFonts w:ascii="Cambria" w:hAnsi="Cambria" w:cs="Calibri Light"/>
          <w:b/>
          <w:color w:val="000000"/>
          <w:sz w:val="22"/>
          <w:szCs w:val="22"/>
        </w:rPr>
        <w:t xml:space="preserve">Oświadczamy </w:t>
      </w:r>
      <w:r w:rsidRPr="00D76CA7">
        <w:rPr>
          <w:rFonts w:ascii="Cambria" w:hAnsi="Cambria" w:cs="Calibri Light"/>
          <w:color w:val="000000"/>
          <w:sz w:val="22"/>
          <w:szCs w:val="22"/>
        </w:rPr>
        <w:t xml:space="preserve">na potwierdzenie spełniania warunku udziału w postępowaniu </w:t>
      </w:r>
      <w:r w:rsidRPr="00D76CA7">
        <w:rPr>
          <w:rFonts w:ascii="Cambria" w:hAnsi="Cambria" w:cs="Calibri Light"/>
          <w:sz w:val="22"/>
          <w:szCs w:val="22"/>
        </w:rPr>
        <w:t xml:space="preserve">dla zamówienia pn. </w:t>
      </w:r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Wykonanie ścianki </w:t>
      </w:r>
      <w:proofErr w:type="spellStart"/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>przeciwfiltracyjnej</w:t>
      </w:r>
      <w:proofErr w:type="spellEnd"/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 na terenie obiektu </w:t>
      </w:r>
      <w:r w:rsidR="007F34A0" w:rsidRPr="00D76CA7">
        <w:rPr>
          <w:rFonts w:ascii="Cambria" w:eastAsia="Calibri" w:hAnsi="Cambria" w:cs="Calibri Light"/>
          <w:b/>
          <w:i/>
          <w:color w:val="000000"/>
          <w:sz w:val="28"/>
          <w:szCs w:val="22"/>
        </w:rPr>
        <w:t xml:space="preserve">Torfowisko kopułowe Śniatycze </w:t>
      </w:r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>oraz roboty konserwatorskie dwóch budowli piętrzących polegające na naprawie i uzupełnieniu zamknięć w ramach realizacji projektu LIFE13 NAT/PL/000024</w:t>
      </w:r>
      <w:r w:rsidR="007F34A0" w:rsidRPr="00D76CA7">
        <w:rPr>
          <w:rFonts w:ascii="Cambria" w:hAnsi="Cambria" w:cs="Calibri Light"/>
          <w:b/>
          <w:sz w:val="22"/>
          <w:szCs w:val="22"/>
        </w:rPr>
        <w:t xml:space="preserve">, </w:t>
      </w:r>
      <w:r w:rsidR="007B662B" w:rsidRPr="00D76CA7">
        <w:rPr>
          <w:rFonts w:ascii="Cambria" w:hAnsi="Cambria" w:cs="Calibri Light"/>
          <w:color w:val="000000"/>
          <w:sz w:val="22"/>
          <w:szCs w:val="22"/>
        </w:rPr>
        <w:t>że wykonaliśmy następujące roboty budowlane:</w:t>
      </w:r>
    </w:p>
    <w:p w14:paraId="24B27A0A" w14:textId="77777777" w:rsidR="007B662B" w:rsidRPr="00E63D3D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  <w:szCs w:val="28"/>
        </w:rPr>
      </w:pPr>
    </w:p>
    <w:tbl>
      <w:tblPr>
        <w:tblpPr w:leftFromText="141" w:rightFromText="141" w:vertAnchor="page" w:horzAnchor="margin" w:tblpY="561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772"/>
        <w:gridCol w:w="2694"/>
        <w:gridCol w:w="3047"/>
      </w:tblGrid>
      <w:tr w:rsidR="007B662B" w:rsidRPr="00E63D3D" w14:paraId="5BBD8ABA" w14:textId="77777777" w:rsidTr="007B662B">
        <w:trPr>
          <w:cantSplit/>
          <w:trHeight w:val="547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009B6F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  <w:p w14:paraId="2857EE4E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DFF46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Nazwa i opis zrealizowanych robót</w:t>
            </w:r>
          </w:p>
          <w:p w14:paraId="41171192" w14:textId="77777777" w:rsidR="007B662B" w:rsidRPr="00E63D3D" w:rsidRDefault="007B662B" w:rsidP="007B662B">
            <w:pPr>
              <w:rPr>
                <w:rFonts w:ascii="Cambria" w:hAnsi="Cambria" w:cs="Calibri Light"/>
                <w:sz w:val="22"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należy podać: </w:t>
            </w:r>
          </w:p>
          <w:p w14:paraId="2D09F285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rodzaj robót: budowa/ rozbudowa/ remont/ przebudowa; </w:t>
            </w:r>
          </w:p>
          <w:p w14:paraId="71A9A20B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rodzaj wykonanej budowli</w:t>
            </w:r>
          </w:p>
          <w:p w14:paraId="13BA7603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miejsce realizacji</w:t>
            </w:r>
            <w:r w:rsidRPr="00E63D3D">
              <w:rPr>
                <w:rFonts w:ascii="Cambria" w:hAnsi="Cambria" w:cs="Calibri Light"/>
                <w:b/>
                <w:sz w:val="22"/>
              </w:rPr>
              <w:t xml:space="preserve"> </w:t>
            </w:r>
            <w:r w:rsidRPr="00E63D3D">
              <w:rPr>
                <w:rFonts w:ascii="Cambria" w:hAnsi="Cambria" w:cs="Calibri Light"/>
                <w:sz w:val="22"/>
              </w:rPr>
              <w:t>(gmina, nazwa cieku)</w:t>
            </w:r>
          </w:p>
          <w:p w14:paraId="734E07DC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cel realizacji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07AA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Wysokość piętrzenia</w:t>
            </w:r>
          </w:p>
          <w:p w14:paraId="28BE6310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B231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  <w:p w14:paraId="19AE381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Data wykonania robót</w:t>
            </w:r>
          </w:p>
          <w:p w14:paraId="4BAACB88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  <w:p w14:paraId="724EFFF0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</w:tc>
      </w:tr>
      <w:tr w:rsidR="007B662B" w:rsidRPr="00E63D3D" w14:paraId="17DE6B70" w14:textId="77777777" w:rsidTr="007B662B">
        <w:trPr>
          <w:cantSplit/>
          <w:trHeight w:val="382"/>
        </w:trPr>
        <w:tc>
          <w:tcPr>
            <w:tcW w:w="63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7FFB2F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3E5FB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AB8F4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662B3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Początek (data)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542BF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Zakończenie (data)</w:t>
            </w:r>
          </w:p>
        </w:tc>
      </w:tr>
      <w:tr w:rsidR="007B662B" w:rsidRPr="00E63D3D" w14:paraId="54E8E0DF" w14:textId="77777777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CC5731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  <w:r w:rsidRPr="00E63D3D">
              <w:rPr>
                <w:rFonts w:ascii="Cambria" w:hAnsi="Cambria" w:cs="Calibri Light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9D2C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715836A4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603538AC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0B81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238B7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6B133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</w:tr>
      <w:tr w:rsidR="007B662B" w:rsidRPr="00E63D3D" w14:paraId="14240469" w14:textId="77777777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507A1B5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  <w:r w:rsidRPr="00E63D3D">
              <w:rPr>
                <w:rFonts w:ascii="Cambria" w:hAnsi="Cambria" w:cs="Calibri Light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D3564D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16A28EA2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75469B57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C2452E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E4B0D5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09AEC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</w:tr>
    </w:tbl>
    <w:p w14:paraId="44C9FE38" w14:textId="77777777" w:rsidR="007B662B" w:rsidRPr="00E63D3D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142A8E87" w14:textId="77777777" w:rsidR="007B662B" w:rsidRPr="00E63D3D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3FAA7EE6" w14:textId="77777777" w:rsidR="007B662B" w:rsidRPr="00E63D3D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0AD31DB1" w14:textId="77777777" w:rsidR="007B662B" w:rsidRPr="00E63D3D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6026C480" w14:textId="77777777" w:rsidR="007B662B" w:rsidRPr="00E63D3D" w:rsidRDefault="007B662B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p w14:paraId="4A4D3AFD" w14:textId="77777777" w:rsidR="007B662B" w:rsidRPr="00E63D3D" w:rsidRDefault="007B662B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p w14:paraId="0FDCE99C" w14:textId="77777777" w:rsidR="007B662B" w:rsidRPr="00E63D3D" w:rsidRDefault="007B662B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p w14:paraId="28FAB627" w14:textId="77777777" w:rsidR="00BF28FF" w:rsidRPr="00D76CA7" w:rsidRDefault="00BF28FF" w:rsidP="00BF28FF">
      <w:pPr>
        <w:spacing w:before="20" w:after="20"/>
        <w:jc w:val="both"/>
        <w:rPr>
          <w:rFonts w:ascii="Cambria" w:hAnsi="Cambria" w:cs="Calibri Light"/>
          <w:color w:val="000000"/>
          <w:sz w:val="22"/>
          <w:szCs w:val="22"/>
        </w:rPr>
      </w:pPr>
      <w:r w:rsidRPr="00D76CA7">
        <w:rPr>
          <w:rFonts w:ascii="Cambria" w:hAnsi="Cambria" w:cs="Calibri Light"/>
          <w:color w:val="000000"/>
          <w:sz w:val="22"/>
          <w:szCs w:val="22"/>
        </w:rPr>
        <w:t>Jednocześnie w imieniu Wykonawcy oświadczam, że w przypadku robót wymienionych w powyższym wykazie pod nr …</w:t>
      </w:r>
      <w:r w:rsidR="00CC1FAC" w:rsidRPr="00D76CA7">
        <w:rPr>
          <w:rFonts w:ascii="Cambria" w:hAnsi="Cambria" w:cs="Calibri Light"/>
          <w:color w:val="000000"/>
          <w:sz w:val="22"/>
          <w:szCs w:val="22"/>
        </w:rPr>
        <w:t>.</w:t>
      </w:r>
      <w:r w:rsidRPr="00D76CA7">
        <w:rPr>
          <w:rFonts w:ascii="Cambria" w:hAnsi="Cambria" w:cs="Calibri Light"/>
          <w:color w:val="000000"/>
          <w:sz w:val="22"/>
          <w:szCs w:val="22"/>
        </w:rPr>
        <w:t xml:space="preserve"> polegam na  wiedzy i doświadczeniu innych podmiotów (wymienionych poniżej) na zasadach </w:t>
      </w:r>
      <w:r w:rsidR="007055B2" w:rsidRPr="00D76CA7">
        <w:rPr>
          <w:rFonts w:ascii="Cambria" w:hAnsi="Cambria" w:cs="Calibri Light"/>
          <w:color w:val="000000"/>
          <w:sz w:val="22"/>
          <w:szCs w:val="22"/>
        </w:rPr>
        <w:t xml:space="preserve">analogicznych jak </w:t>
      </w:r>
      <w:r w:rsidRPr="00D76CA7">
        <w:rPr>
          <w:rFonts w:ascii="Cambria" w:hAnsi="Cambria" w:cs="Calibri Light"/>
          <w:color w:val="000000"/>
          <w:sz w:val="22"/>
          <w:szCs w:val="22"/>
        </w:rPr>
        <w:t>określon</w:t>
      </w:r>
      <w:r w:rsidR="007055B2" w:rsidRPr="00D76CA7">
        <w:rPr>
          <w:rFonts w:ascii="Cambria" w:hAnsi="Cambria" w:cs="Calibri Light"/>
          <w:color w:val="000000"/>
          <w:sz w:val="22"/>
          <w:szCs w:val="22"/>
        </w:rPr>
        <w:t>e</w:t>
      </w:r>
      <w:r w:rsidRPr="00D76CA7">
        <w:rPr>
          <w:rFonts w:ascii="Cambria" w:hAnsi="Cambria" w:cs="Calibri Light"/>
          <w:color w:val="000000"/>
          <w:sz w:val="22"/>
          <w:szCs w:val="22"/>
        </w:rPr>
        <w:t xml:space="preserve"> w art. 26 ust. 2b ustawy:</w:t>
      </w:r>
    </w:p>
    <w:p w14:paraId="352ABDA7" w14:textId="77777777" w:rsidR="00BF28FF" w:rsidRPr="00E63D3D" w:rsidRDefault="00BF28FF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BF28FF" w:rsidRPr="00E63D3D" w14:paraId="1B4AD0EE" w14:textId="77777777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A6E15" w14:textId="77777777" w:rsidR="00BF28FF" w:rsidRPr="00E63D3D" w:rsidRDefault="00BF28FF" w:rsidP="00E764DF">
            <w:pPr>
              <w:spacing w:before="20" w:after="20"/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E63D3D">
              <w:rPr>
                <w:rFonts w:ascii="Cambria" w:hAnsi="Cambria" w:cs="Calibri Light"/>
                <w:b/>
                <w:color w:val="000000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E013B" w14:textId="77777777" w:rsidR="00BF28FF" w:rsidRPr="00E63D3D" w:rsidRDefault="00BF28FF" w:rsidP="00E764DF">
            <w:pPr>
              <w:spacing w:before="20" w:after="20"/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E63D3D">
              <w:rPr>
                <w:rFonts w:ascii="Cambria" w:hAnsi="Cambria" w:cs="Calibri Light"/>
                <w:b/>
                <w:color w:val="000000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19F6" w14:textId="77777777" w:rsidR="00BF28FF" w:rsidRPr="00E63D3D" w:rsidRDefault="00BF28FF" w:rsidP="00E764DF">
            <w:pPr>
              <w:spacing w:before="20" w:after="20"/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E63D3D">
              <w:rPr>
                <w:rFonts w:ascii="Cambria" w:hAnsi="Cambria" w:cs="Calibri Light"/>
                <w:b/>
                <w:color w:val="000000"/>
              </w:rPr>
              <w:t>siedziba (lub miejsce zamieszkania) i adres podmiotu</w:t>
            </w:r>
          </w:p>
        </w:tc>
      </w:tr>
      <w:tr w:rsidR="00BF28FF" w:rsidRPr="00E63D3D" w14:paraId="21C2652E" w14:textId="77777777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DF6C8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129A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  <w:p w14:paraId="69A35D68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5937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  <w:tr w:rsidR="00BF28FF" w:rsidRPr="00E63D3D" w14:paraId="470FB900" w14:textId="77777777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05327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2D6E9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  <w:p w14:paraId="1CAB7706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  <w:p w14:paraId="7901D481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42F6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</w:tbl>
    <w:p w14:paraId="4139027A" w14:textId="77777777" w:rsidR="00BF28FF" w:rsidRPr="00E63D3D" w:rsidRDefault="00BF28FF" w:rsidP="00BF28FF">
      <w:pPr>
        <w:jc w:val="both"/>
        <w:rPr>
          <w:rFonts w:ascii="Cambria" w:hAnsi="Cambria" w:cs="Calibri Light"/>
          <w:b/>
        </w:rPr>
      </w:pPr>
    </w:p>
    <w:p w14:paraId="4320D51E" w14:textId="77777777" w:rsidR="00BF28FF" w:rsidRPr="00D76CA7" w:rsidRDefault="00BF28FF" w:rsidP="00BF28FF">
      <w:pPr>
        <w:tabs>
          <w:tab w:val="left" w:pos="4032"/>
        </w:tabs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D76CA7">
        <w:rPr>
          <w:rFonts w:ascii="Cambria" w:hAnsi="Cambria" w:cs="Calibri Light"/>
          <w:b/>
          <w:sz w:val="22"/>
          <w:szCs w:val="22"/>
        </w:rPr>
        <w:t xml:space="preserve">UWAGA </w:t>
      </w:r>
      <w:r w:rsidRPr="00D76CA7">
        <w:rPr>
          <w:rFonts w:ascii="Cambria" w:hAnsi="Cambria" w:cs="Calibri Light"/>
          <w:sz w:val="22"/>
          <w:szCs w:val="22"/>
        </w:rPr>
        <w:t>– Wykonawca jest zobowiązany dostarczyć dowody określające, czy roboty te zostały wykonane w sposób należyty oraz wskazując</w:t>
      </w:r>
      <w:r w:rsidR="007055B2" w:rsidRPr="00D76CA7">
        <w:rPr>
          <w:rFonts w:ascii="Cambria" w:hAnsi="Cambria" w:cs="Calibri Light"/>
          <w:sz w:val="22"/>
          <w:szCs w:val="22"/>
        </w:rPr>
        <w:t>e</w:t>
      </w:r>
      <w:r w:rsidRPr="00D76CA7">
        <w:rPr>
          <w:rFonts w:ascii="Cambria" w:hAnsi="Cambria" w:cs="Calibri Light"/>
          <w:sz w:val="22"/>
          <w:szCs w:val="22"/>
        </w:rPr>
        <w:t>, czy zostały wykonane zgodnie z zasadami sztuki budowlanej i prawidłowo ukończone.</w:t>
      </w:r>
    </w:p>
    <w:p w14:paraId="5D9CAEB9" w14:textId="77777777" w:rsidR="00BF28FF" w:rsidRPr="00D76CA7" w:rsidRDefault="00BF28FF" w:rsidP="00BF28FF">
      <w:pPr>
        <w:jc w:val="both"/>
        <w:rPr>
          <w:rFonts w:ascii="Cambria" w:hAnsi="Cambria" w:cs="Calibri Light"/>
          <w:sz w:val="22"/>
          <w:szCs w:val="22"/>
        </w:rPr>
      </w:pPr>
    </w:p>
    <w:p w14:paraId="5EE7CC57" w14:textId="77777777" w:rsidR="00BF28FF" w:rsidRPr="00D76CA7" w:rsidRDefault="00BF28FF" w:rsidP="00BF28FF">
      <w:pPr>
        <w:spacing w:before="20" w:after="20"/>
        <w:jc w:val="right"/>
        <w:rPr>
          <w:rFonts w:ascii="Cambria" w:hAnsi="Cambria" w:cs="Calibri Light"/>
          <w:b/>
          <w:bCs/>
          <w:i/>
          <w:color w:val="000000"/>
          <w:sz w:val="22"/>
          <w:szCs w:val="22"/>
          <w:u w:val="single"/>
        </w:rPr>
      </w:pPr>
    </w:p>
    <w:p w14:paraId="7D971D56" w14:textId="77777777" w:rsidR="00BA3C81" w:rsidRPr="00D76CA7" w:rsidRDefault="00BA3C81" w:rsidP="00D53DB6">
      <w:pPr>
        <w:pStyle w:val="Tekstpodstawowy"/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D76CA7">
        <w:rPr>
          <w:rFonts w:ascii="Cambria" w:hAnsi="Cambria" w:cs="Calibri Light"/>
          <w:b/>
          <w:sz w:val="22"/>
          <w:szCs w:val="22"/>
        </w:rPr>
        <w:t>Brak takich dokumentów spowoduje nie uznanie wykonanej usługi w zakresie doświadczenia.</w:t>
      </w:r>
    </w:p>
    <w:p w14:paraId="294D767D" w14:textId="77777777" w:rsidR="00BA3C81" w:rsidRPr="00E63D3D" w:rsidRDefault="00BA3C81" w:rsidP="00437C7B">
      <w:pPr>
        <w:pStyle w:val="Tekstpodstawowy"/>
        <w:spacing w:line="276" w:lineRule="auto"/>
        <w:rPr>
          <w:rFonts w:ascii="Cambria" w:hAnsi="Cambria" w:cs="Calibri Light"/>
          <w:b/>
          <w:lang w:val="pl-PL"/>
        </w:rPr>
      </w:pPr>
    </w:p>
    <w:p w14:paraId="1BC751D5" w14:textId="77777777" w:rsidR="007055B2" w:rsidRPr="00E63D3D" w:rsidRDefault="007055B2" w:rsidP="00437C7B">
      <w:pPr>
        <w:pStyle w:val="Tekstpodstawowy"/>
        <w:spacing w:line="276" w:lineRule="auto"/>
        <w:rPr>
          <w:rFonts w:ascii="Cambria" w:hAnsi="Cambria" w:cs="Calibri Light"/>
          <w:b/>
          <w:lang w:val="pl-PL"/>
        </w:rPr>
      </w:pPr>
    </w:p>
    <w:p w14:paraId="489B299A" w14:textId="77777777" w:rsidR="007055B2" w:rsidRPr="00E63D3D" w:rsidRDefault="007055B2" w:rsidP="00437C7B">
      <w:pPr>
        <w:pStyle w:val="Tekstpodstawowy"/>
        <w:spacing w:line="276" w:lineRule="auto"/>
        <w:rPr>
          <w:rFonts w:ascii="Cambria" w:hAnsi="Cambria" w:cs="Calibri Light"/>
          <w:b/>
          <w:lang w:val="pl-PL"/>
        </w:rPr>
      </w:pPr>
    </w:p>
    <w:p w14:paraId="0397CEE4" w14:textId="77777777" w:rsidR="00BA3C81" w:rsidRPr="00E63D3D" w:rsidRDefault="00BA3C81" w:rsidP="0068150E">
      <w:pPr>
        <w:pStyle w:val="WW-Domylnie"/>
        <w:spacing w:line="276" w:lineRule="auto"/>
        <w:jc w:val="both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................................... dn. ........................ 201</w:t>
      </w:r>
      <w:r w:rsidR="007F34A0" w:rsidRPr="00E63D3D">
        <w:rPr>
          <w:rFonts w:ascii="Cambria" w:hAnsi="Cambria" w:cs="Calibri Light"/>
        </w:rPr>
        <w:t>8</w:t>
      </w:r>
      <w:r w:rsidRPr="00E63D3D">
        <w:rPr>
          <w:rFonts w:ascii="Cambria" w:hAnsi="Cambria" w:cs="Calibri Light"/>
        </w:rPr>
        <w:t xml:space="preserve"> r.</w:t>
      </w:r>
    </w:p>
    <w:p w14:paraId="71E8C16A" w14:textId="77777777" w:rsidR="00BA3C81" w:rsidRPr="00E63D3D" w:rsidRDefault="00BA3C81" w:rsidP="00437C7B">
      <w:pPr>
        <w:spacing w:line="276" w:lineRule="auto"/>
        <w:jc w:val="right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…….........................................................</w:t>
      </w:r>
    </w:p>
    <w:p w14:paraId="0950EF61" w14:textId="77777777" w:rsidR="008336C8" w:rsidRPr="00E63D3D" w:rsidRDefault="00BA3C81" w:rsidP="00830CBE">
      <w:pPr>
        <w:spacing w:line="276" w:lineRule="auto"/>
        <w:ind w:left="9912"/>
        <w:jc w:val="center"/>
        <w:rPr>
          <w:rFonts w:ascii="Cambria" w:hAnsi="Cambria" w:cs="Calibri Light"/>
          <w:sz w:val="23"/>
          <w:szCs w:val="23"/>
          <w:lang w:eastAsia="ar-SA"/>
        </w:rPr>
      </w:pPr>
      <w:r w:rsidRPr="00E63D3D">
        <w:rPr>
          <w:rFonts w:ascii="Cambria" w:hAnsi="Cambria" w:cs="Calibri Light"/>
          <w:i/>
        </w:rPr>
        <w:t>(pieczęć imienna i podpis  Wykonawcy)</w:t>
      </w:r>
    </w:p>
    <w:sectPr w:rsidR="008336C8" w:rsidRPr="00E63D3D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EEC2" w14:textId="77777777" w:rsidR="00C4044D" w:rsidRDefault="00C4044D">
      <w:r>
        <w:separator/>
      </w:r>
    </w:p>
  </w:endnote>
  <w:endnote w:type="continuationSeparator" w:id="0">
    <w:p w14:paraId="367B4470" w14:textId="77777777" w:rsidR="00C4044D" w:rsidRDefault="00C4044D">
      <w:r>
        <w:continuationSeparator/>
      </w:r>
    </w:p>
  </w:endnote>
  <w:endnote w:type="continuationNotice" w:id="1">
    <w:p w14:paraId="5D46BDB9" w14:textId="77777777" w:rsidR="00C4044D" w:rsidRDefault="00C40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6910" w14:textId="77777777" w:rsidR="00825AAE" w:rsidRDefault="00825AAE">
    <w:pPr>
      <w:pStyle w:val="Nagwek"/>
      <w:tabs>
        <w:tab w:val="clear" w:pos="4536"/>
        <w:tab w:val="center" w:pos="9072"/>
      </w:tabs>
    </w:pPr>
    <w:r>
      <w:rPr>
        <w:noProof/>
        <w:lang w:val="pl-PL" w:eastAsia="pl-PL"/>
      </w:rPr>
      <w:drawing>
        <wp:inline distT="0" distB="0" distL="0" distR="0" wp14:anchorId="7CCF0824" wp14:editId="2D785719">
          <wp:extent cx="533400" cy="381000"/>
          <wp:effectExtent l="0" t="0" r="0" b="0"/>
          <wp:docPr id="5" name="Obraz 8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lang w:val="pl-PL"/>
      </w:rPr>
      <w:t xml:space="preserve">                             </w:t>
    </w:r>
    <w:r>
      <w:t xml:space="preserve"> </w:t>
    </w:r>
    <w:r>
      <w:rPr>
        <w:lang w:val="pl-PL"/>
      </w:rPr>
      <w:t xml:space="preserve"> </w:t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7CB22408" wp14:editId="591D51D2">
          <wp:extent cx="523875" cy="447675"/>
          <wp:effectExtent l="0" t="0" r="0" b="0"/>
          <wp:docPr id="6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lang w:val="pl-PL"/>
      </w:rPr>
      <w:t xml:space="preserve">     </w:t>
    </w:r>
    <w:r>
      <w:t xml:space="preserve">          </w:t>
    </w:r>
    <w:r>
      <w:rPr>
        <w:lang w:val="pl-PL"/>
      </w:rPr>
      <w:t xml:space="preserve">                               </w:t>
    </w:r>
    <w:r>
      <w:t xml:space="preserve">   </w:t>
    </w:r>
    <w:r>
      <w:rPr>
        <w:lang w:val="pl-PL"/>
      </w:rPr>
      <w:t xml:space="preserve">          </w:t>
    </w:r>
    <w:r>
      <w:t xml:space="preserve">              </w:t>
    </w:r>
    <w:r>
      <w:rPr>
        <w:noProof/>
        <w:lang w:val="pl-PL" w:eastAsia="pl-PL"/>
      </w:rPr>
      <w:drawing>
        <wp:inline distT="0" distB="0" distL="0" distR="0" wp14:anchorId="54D8DC80" wp14:editId="1E8FF3F7">
          <wp:extent cx="266700" cy="381000"/>
          <wp:effectExtent l="0" t="0" r="0" b="0"/>
          <wp:docPr id="7" name="Obraz 10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6CAC" w14:textId="77777777" w:rsidR="00825AAE" w:rsidRDefault="00825AAE">
    <w:pPr>
      <w:pStyle w:val="Nagwek"/>
      <w:jc w:val="center"/>
      <w:rPr>
        <w:i/>
        <w:szCs w:val="22"/>
        <w:lang w:val="pl-PL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>Narodowego Funduszu Ochrony Środowiska i Gospodarki Wodnej</w:t>
    </w:r>
  </w:p>
  <w:p w14:paraId="06C5D582" w14:textId="77777777" w:rsidR="00825AAE" w:rsidRDefault="00825AAE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AE3C" w14:textId="77777777" w:rsidR="00825AAE" w:rsidRDefault="00825AAE">
    <w:pPr>
      <w:pStyle w:val="Nagwek"/>
      <w:tabs>
        <w:tab w:val="clear" w:pos="4536"/>
        <w:tab w:val="center" w:pos="9072"/>
      </w:tabs>
      <w:jc w:val="center"/>
    </w:pPr>
    <w:r>
      <w:rPr>
        <w:noProof/>
        <w:lang w:val="pl-PL" w:eastAsia="pl-PL"/>
      </w:rPr>
      <w:drawing>
        <wp:inline distT="0" distB="0" distL="0" distR="0" wp14:anchorId="4D186849" wp14:editId="3C6595F5">
          <wp:extent cx="466725" cy="333375"/>
          <wp:effectExtent l="0" t="0" r="0" b="0"/>
          <wp:docPr id="2" name="Obraz 5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lang w:val="pl-PL"/>
      </w:rPr>
      <w:t xml:space="preserve">                      </w:t>
    </w:r>
    <w:r>
      <w:t xml:space="preserve">     </w:t>
    </w:r>
    <w:r>
      <w:rPr>
        <w:lang w:val="pl-PL"/>
      </w:rPr>
      <w:t xml:space="preserve">      </w:t>
    </w:r>
    <w:r>
      <w:t xml:space="preserve">                    </w:t>
    </w:r>
    <w:r>
      <w:rPr>
        <w:noProof/>
        <w:lang w:val="pl-PL" w:eastAsia="pl-PL"/>
      </w:rPr>
      <w:drawing>
        <wp:inline distT="0" distB="0" distL="0" distR="0" wp14:anchorId="20369EE3" wp14:editId="6A7A3DDC">
          <wp:extent cx="419100" cy="361950"/>
          <wp:effectExtent l="0" t="0" r="0" b="0"/>
          <wp:docPr id="3" name="Obraz 6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lang w:val="pl-PL"/>
      </w:rPr>
      <w:t xml:space="preserve">                                     </w:t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6EA40121" wp14:editId="24CC3185">
          <wp:extent cx="314325" cy="438150"/>
          <wp:effectExtent l="0" t="0" r="0" b="0"/>
          <wp:docPr id="4" name="Obraz 7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A38DE" w14:textId="77777777" w:rsidR="00825AAE" w:rsidRDefault="00825AAE">
    <w:pPr>
      <w:pStyle w:val="Nagwek"/>
      <w:jc w:val="center"/>
      <w:rPr>
        <w:i/>
        <w:szCs w:val="22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 xml:space="preserve">Narodowego Funduszu Ochrony Środowiska i Gospodarki Wodnej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43C4" w14:textId="77777777" w:rsidR="00825AAE" w:rsidRDefault="00825AAE" w:rsidP="00A13E0C">
    <w:pPr>
      <w:pStyle w:val="Nagwek"/>
      <w:tabs>
        <w:tab w:val="clear" w:pos="4536"/>
        <w:tab w:val="center" w:pos="9072"/>
      </w:tabs>
      <w:jc w:val="center"/>
    </w:pPr>
    <w:r>
      <w:rPr>
        <w:noProof/>
        <w:lang w:val="pl-PL" w:eastAsia="pl-PL"/>
      </w:rPr>
      <w:drawing>
        <wp:inline distT="0" distB="0" distL="0" distR="0" wp14:anchorId="48948FC3" wp14:editId="065BFA85">
          <wp:extent cx="533400" cy="381000"/>
          <wp:effectExtent l="0" t="0" r="0" b="0"/>
          <wp:docPr id="8" name="Obraz 8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lang w:val="pl-PL"/>
      </w:rPr>
      <w:t xml:space="preserve">                       </w:t>
    </w:r>
    <w:r>
      <w:t xml:space="preserve">   </w:t>
    </w:r>
    <w:r>
      <w:rPr>
        <w:lang w:val="pl-PL"/>
      </w:rPr>
      <w:t xml:space="preserve">   </w:t>
    </w:r>
    <w:r>
      <w:t xml:space="preserve">          </w:t>
    </w:r>
    <w:r>
      <w:rPr>
        <w:noProof/>
        <w:lang w:val="pl-PL" w:eastAsia="pl-PL"/>
      </w:rPr>
      <w:drawing>
        <wp:inline distT="0" distB="0" distL="0" distR="0" wp14:anchorId="11A66928" wp14:editId="381CD6C8">
          <wp:extent cx="523875" cy="447675"/>
          <wp:effectExtent l="0" t="0" r="0" b="0"/>
          <wp:docPr id="9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lang w:val="pl-PL"/>
      </w:rPr>
      <w:t xml:space="preserve">         </w:t>
    </w:r>
    <w:r>
      <w:t xml:space="preserve">       </w:t>
    </w:r>
    <w:r>
      <w:rPr>
        <w:lang w:val="pl-PL"/>
      </w:rPr>
      <w:t xml:space="preserve">                            </w:t>
    </w:r>
    <w:r>
      <w:t xml:space="preserve">   </w:t>
    </w:r>
    <w:r>
      <w:rPr>
        <w:lang w:val="pl-PL"/>
      </w:rPr>
      <w:t xml:space="preserve">          </w:t>
    </w:r>
    <w:r>
      <w:t xml:space="preserve">              </w:t>
    </w:r>
    <w:r>
      <w:rPr>
        <w:noProof/>
        <w:lang w:val="pl-PL" w:eastAsia="pl-PL"/>
      </w:rPr>
      <w:drawing>
        <wp:inline distT="0" distB="0" distL="0" distR="0" wp14:anchorId="456899C9" wp14:editId="58E099C5">
          <wp:extent cx="266700" cy="381000"/>
          <wp:effectExtent l="0" t="0" r="0" b="0"/>
          <wp:docPr id="10" name="Obraz 10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09CEF" w14:textId="77777777" w:rsidR="00825AAE" w:rsidRDefault="00825AAE">
    <w:pPr>
      <w:pStyle w:val="Nagwek"/>
      <w:jc w:val="center"/>
      <w:rPr>
        <w:i/>
        <w:szCs w:val="22"/>
        <w:lang w:val="pl-PL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>Narodowego Funduszu Ochrony Środowiska i Gospodarki Wodnej</w:t>
    </w:r>
  </w:p>
  <w:p w14:paraId="1F31316D" w14:textId="77777777" w:rsidR="00825AAE" w:rsidRDefault="00825AA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1940" w14:textId="77777777" w:rsidR="00C4044D" w:rsidRDefault="00C4044D">
      <w:r>
        <w:separator/>
      </w:r>
    </w:p>
  </w:footnote>
  <w:footnote w:type="continuationSeparator" w:id="0">
    <w:p w14:paraId="14D7830B" w14:textId="77777777" w:rsidR="00C4044D" w:rsidRDefault="00C4044D">
      <w:r>
        <w:continuationSeparator/>
      </w:r>
    </w:p>
  </w:footnote>
  <w:footnote w:type="continuationNotice" w:id="1">
    <w:p w14:paraId="4A801533" w14:textId="77777777" w:rsidR="00C4044D" w:rsidRDefault="00C40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5D1B" w14:textId="77777777" w:rsidR="00825AAE" w:rsidRDefault="00825AAE">
    <w:pPr>
      <w:pStyle w:val="Nagwek"/>
      <w:jc w:val="right"/>
      <w:rPr>
        <w:lang w:val="pl-PL"/>
      </w:rPr>
    </w:pPr>
  </w:p>
  <w:p w14:paraId="1C9CA463" w14:textId="77777777" w:rsidR="00825AAE" w:rsidRDefault="00825AAE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14:paraId="405B19B2" w14:textId="77777777" w:rsidR="00825AAE" w:rsidRDefault="00825AAE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2CFF" w14:textId="77777777" w:rsidR="00825AAE" w:rsidRDefault="00825AAE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825AAE" w:rsidRPr="006E53B6" w14:paraId="63F2ED23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5C73DEEB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138F1FED" wp14:editId="74C88EBA">
                <wp:extent cx="876300" cy="1009650"/>
                <wp:effectExtent l="0" t="0" r="0" b="0"/>
                <wp:docPr id="1" name="Obraz 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643BC49F" w14:textId="77777777" w:rsidR="00825AAE" w:rsidRPr="006E53B6" w:rsidRDefault="00825AAE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825AAE" w:rsidRPr="002D34C2" w14:paraId="2F5A920F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79804EB3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4A5813F3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300232E9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F67E21E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40A21846" w14:textId="77777777" w:rsidR="00825AAE" w:rsidRPr="006E53B6" w:rsidRDefault="00825AAE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258A1291" w14:textId="77777777" w:rsidR="00825AAE" w:rsidRPr="006E67BA" w:rsidRDefault="00825AA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DCE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E6B4F"/>
    <w:multiLevelType w:val="hybridMultilevel"/>
    <w:tmpl w:val="0498BB4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D645F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00FD4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A492B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E2CA8"/>
    <w:multiLevelType w:val="hybridMultilevel"/>
    <w:tmpl w:val="AD02DC20"/>
    <w:lvl w:ilvl="0" w:tplc="555627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 w15:restartNumberingAfterBreak="0">
    <w:nsid w:val="77A96F6D"/>
    <w:multiLevelType w:val="hybridMultilevel"/>
    <w:tmpl w:val="FED4B57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6"/>
  </w:num>
  <w:num w:numId="5">
    <w:abstractNumId w:val="32"/>
  </w:num>
  <w:num w:numId="6">
    <w:abstractNumId w:val="10"/>
  </w:num>
  <w:num w:numId="7">
    <w:abstractNumId w:val="1"/>
  </w:num>
  <w:num w:numId="8">
    <w:abstractNumId w:val="25"/>
  </w:num>
  <w:num w:numId="9">
    <w:abstractNumId w:val="3"/>
  </w:num>
  <w:num w:numId="10">
    <w:abstractNumId w:val="21"/>
  </w:num>
  <w:num w:numId="11">
    <w:abstractNumId w:val="38"/>
  </w:num>
  <w:num w:numId="12">
    <w:abstractNumId w:val="18"/>
  </w:num>
  <w:num w:numId="13">
    <w:abstractNumId w:val="4"/>
  </w:num>
  <w:num w:numId="14">
    <w:abstractNumId w:val="24"/>
  </w:num>
  <w:num w:numId="15">
    <w:abstractNumId w:val="5"/>
  </w:num>
  <w:num w:numId="16">
    <w:abstractNumId w:val="30"/>
  </w:num>
  <w:num w:numId="17">
    <w:abstractNumId w:val="9"/>
  </w:num>
  <w:num w:numId="18">
    <w:abstractNumId w:val="22"/>
  </w:num>
  <w:num w:numId="19">
    <w:abstractNumId w:val="29"/>
  </w:num>
  <w:num w:numId="20">
    <w:abstractNumId w:val="36"/>
  </w:num>
  <w:num w:numId="21">
    <w:abstractNumId w:val="19"/>
  </w:num>
  <w:num w:numId="22">
    <w:abstractNumId w:val="28"/>
  </w:num>
  <w:num w:numId="23">
    <w:abstractNumId w:val="17"/>
  </w:num>
  <w:num w:numId="24">
    <w:abstractNumId w:val="14"/>
  </w:num>
  <w:num w:numId="25">
    <w:abstractNumId w:val="34"/>
  </w:num>
  <w:num w:numId="26">
    <w:abstractNumId w:val="7"/>
  </w:num>
  <w:num w:numId="27">
    <w:abstractNumId w:val="12"/>
  </w:num>
  <w:num w:numId="28">
    <w:abstractNumId w:val="37"/>
  </w:num>
  <w:num w:numId="29">
    <w:abstractNumId w:val="26"/>
  </w:num>
  <w:num w:numId="30">
    <w:abstractNumId w:val="6"/>
  </w:num>
  <w:num w:numId="31">
    <w:abstractNumId w:val="35"/>
  </w:num>
  <w:num w:numId="32">
    <w:abstractNumId w:val="2"/>
  </w:num>
  <w:num w:numId="33">
    <w:abstractNumId w:val="31"/>
  </w:num>
  <w:num w:numId="34">
    <w:abstractNumId w:val="3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2NDQ1MzcwNDAyMzJV0lEKTi0uzszPAykwqQUAFPDg1SwAAAA="/>
  </w:docVars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474E"/>
    <w:rsid w:val="0001550D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F9D"/>
    <w:rsid w:val="00031BB4"/>
    <w:rsid w:val="00031E7C"/>
    <w:rsid w:val="00035B54"/>
    <w:rsid w:val="00037F36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ABC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2D4E"/>
    <w:rsid w:val="002235E3"/>
    <w:rsid w:val="0023145A"/>
    <w:rsid w:val="00232B57"/>
    <w:rsid w:val="00232C44"/>
    <w:rsid w:val="0023328C"/>
    <w:rsid w:val="00234B3E"/>
    <w:rsid w:val="0024702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DB9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5158"/>
    <w:rsid w:val="002B646F"/>
    <w:rsid w:val="002C0A7C"/>
    <w:rsid w:val="002C0EE9"/>
    <w:rsid w:val="002C1D68"/>
    <w:rsid w:val="002C5C2A"/>
    <w:rsid w:val="002C5F9D"/>
    <w:rsid w:val="002C7687"/>
    <w:rsid w:val="002D17F1"/>
    <w:rsid w:val="002D34C2"/>
    <w:rsid w:val="002D3C15"/>
    <w:rsid w:val="002D467D"/>
    <w:rsid w:val="002D4735"/>
    <w:rsid w:val="002D516C"/>
    <w:rsid w:val="002D7E28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7C2"/>
    <w:rsid w:val="00304E45"/>
    <w:rsid w:val="003051B3"/>
    <w:rsid w:val="00306472"/>
    <w:rsid w:val="00307580"/>
    <w:rsid w:val="003117C4"/>
    <w:rsid w:val="003126E3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0A82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4CD2"/>
    <w:rsid w:val="0037599F"/>
    <w:rsid w:val="00376792"/>
    <w:rsid w:val="00380FAC"/>
    <w:rsid w:val="00385D0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1EAF"/>
    <w:rsid w:val="003D2CF7"/>
    <w:rsid w:val="003D4EBF"/>
    <w:rsid w:val="003D5059"/>
    <w:rsid w:val="003D726B"/>
    <w:rsid w:val="003E0945"/>
    <w:rsid w:val="003E0B94"/>
    <w:rsid w:val="003E0FA1"/>
    <w:rsid w:val="003E14FC"/>
    <w:rsid w:val="003E2F76"/>
    <w:rsid w:val="003E3050"/>
    <w:rsid w:val="003E3207"/>
    <w:rsid w:val="003E5278"/>
    <w:rsid w:val="003F06F6"/>
    <w:rsid w:val="003F296E"/>
    <w:rsid w:val="003F310B"/>
    <w:rsid w:val="003F4F11"/>
    <w:rsid w:val="003F7B8B"/>
    <w:rsid w:val="00400588"/>
    <w:rsid w:val="00400638"/>
    <w:rsid w:val="004016B7"/>
    <w:rsid w:val="00404BC7"/>
    <w:rsid w:val="00407D59"/>
    <w:rsid w:val="004102CB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16A2"/>
    <w:rsid w:val="004240D4"/>
    <w:rsid w:val="00425CDD"/>
    <w:rsid w:val="00426654"/>
    <w:rsid w:val="0042766C"/>
    <w:rsid w:val="004309FC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724F"/>
    <w:rsid w:val="0049386A"/>
    <w:rsid w:val="0049395E"/>
    <w:rsid w:val="00494AC3"/>
    <w:rsid w:val="00494C06"/>
    <w:rsid w:val="00497964"/>
    <w:rsid w:val="004A16B9"/>
    <w:rsid w:val="004A3565"/>
    <w:rsid w:val="004A39A0"/>
    <w:rsid w:val="004A3A4C"/>
    <w:rsid w:val="004A3C14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CEB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5FC2"/>
    <w:rsid w:val="005274D3"/>
    <w:rsid w:val="00530C0E"/>
    <w:rsid w:val="00530D9A"/>
    <w:rsid w:val="005342CE"/>
    <w:rsid w:val="00537C70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037D"/>
    <w:rsid w:val="005B184E"/>
    <w:rsid w:val="005B3865"/>
    <w:rsid w:val="005B45E8"/>
    <w:rsid w:val="005B4D52"/>
    <w:rsid w:val="005B52B8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277C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19EA"/>
    <w:rsid w:val="00744D81"/>
    <w:rsid w:val="00746A89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4ABD"/>
    <w:rsid w:val="00767C7C"/>
    <w:rsid w:val="00767E02"/>
    <w:rsid w:val="00770D3A"/>
    <w:rsid w:val="00773A5B"/>
    <w:rsid w:val="00773F0E"/>
    <w:rsid w:val="007740AC"/>
    <w:rsid w:val="007749EC"/>
    <w:rsid w:val="007778EA"/>
    <w:rsid w:val="00782B60"/>
    <w:rsid w:val="00784307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442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E05FF"/>
    <w:rsid w:val="007E100A"/>
    <w:rsid w:val="007E27DB"/>
    <w:rsid w:val="007E41E8"/>
    <w:rsid w:val="007E6F26"/>
    <w:rsid w:val="007E723F"/>
    <w:rsid w:val="007F0327"/>
    <w:rsid w:val="007F059B"/>
    <w:rsid w:val="007F2AED"/>
    <w:rsid w:val="007F34A0"/>
    <w:rsid w:val="007F720E"/>
    <w:rsid w:val="00800140"/>
    <w:rsid w:val="00801BB1"/>
    <w:rsid w:val="00806280"/>
    <w:rsid w:val="00806B8A"/>
    <w:rsid w:val="00807892"/>
    <w:rsid w:val="0081282C"/>
    <w:rsid w:val="008128F3"/>
    <w:rsid w:val="00816931"/>
    <w:rsid w:val="008176EC"/>
    <w:rsid w:val="0081776E"/>
    <w:rsid w:val="008218DE"/>
    <w:rsid w:val="0082549C"/>
    <w:rsid w:val="008256FE"/>
    <w:rsid w:val="00825AA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67C64"/>
    <w:rsid w:val="00870803"/>
    <w:rsid w:val="00871D44"/>
    <w:rsid w:val="00875234"/>
    <w:rsid w:val="0087795C"/>
    <w:rsid w:val="00880532"/>
    <w:rsid w:val="0088090C"/>
    <w:rsid w:val="00881A39"/>
    <w:rsid w:val="00881FFD"/>
    <w:rsid w:val="00884ACE"/>
    <w:rsid w:val="00886C10"/>
    <w:rsid w:val="0089015E"/>
    <w:rsid w:val="008907CD"/>
    <w:rsid w:val="0089185C"/>
    <w:rsid w:val="008A0011"/>
    <w:rsid w:val="008A155F"/>
    <w:rsid w:val="008A167C"/>
    <w:rsid w:val="008A1DF1"/>
    <w:rsid w:val="008A1E93"/>
    <w:rsid w:val="008A3E5D"/>
    <w:rsid w:val="008A6559"/>
    <w:rsid w:val="008B0A74"/>
    <w:rsid w:val="008C2445"/>
    <w:rsid w:val="008C30B8"/>
    <w:rsid w:val="008C3BF8"/>
    <w:rsid w:val="008C77D4"/>
    <w:rsid w:val="008D032C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3600D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000"/>
    <w:rsid w:val="0098659B"/>
    <w:rsid w:val="0099016D"/>
    <w:rsid w:val="00990A19"/>
    <w:rsid w:val="00991DB4"/>
    <w:rsid w:val="00992099"/>
    <w:rsid w:val="009923E3"/>
    <w:rsid w:val="00992F1A"/>
    <w:rsid w:val="009931EE"/>
    <w:rsid w:val="0099332E"/>
    <w:rsid w:val="009964D8"/>
    <w:rsid w:val="009A18B2"/>
    <w:rsid w:val="009A6107"/>
    <w:rsid w:val="009A62B6"/>
    <w:rsid w:val="009A6373"/>
    <w:rsid w:val="009B4682"/>
    <w:rsid w:val="009B47A6"/>
    <w:rsid w:val="009B4925"/>
    <w:rsid w:val="009B6B17"/>
    <w:rsid w:val="009B71EF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07E46"/>
    <w:rsid w:val="00A13E0C"/>
    <w:rsid w:val="00A143CC"/>
    <w:rsid w:val="00A143D3"/>
    <w:rsid w:val="00A15787"/>
    <w:rsid w:val="00A218B1"/>
    <w:rsid w:val="00A21998"/>
    <w:rsid w:val="00A22E01"/>
    <w:rsid w:val="00A273C4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C37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4840"/>
    <w:rsid w:val="00B3539F"/>
    <w:rsid w:val="00B35ED5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3528"/>
    <w:rsid w:val="00BA3C81"/>
    <w:rsid w:val="00BA4647"/>
    <w:rsid w:val="00BA4EDD"/>
    <w:rsid w:val="00BA5D56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E0999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B1B"/>
    <w:rsid w:val="00C2540A"/>
    <w:rsid w:val="00C25AA3"/>
    <w:rsid w:val="00C269B5"/>
    <w:rsid w:val="00C271DE"/>
    <w:rsid w:val="00C3097A"/>
    <w:rsid w:val="00C3166E"/>
    <w:rsid w:val="00C32086"/>
    <w:rsid w:val="00C36E5F"/>
    <w:rsid w:val="00C3743A"/>
    <w:rsid w:val="00C377FB"/>
    <w:rsid w:val="00C40386"/>
    <w:rsid w:val="00C4044D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66766"/>
    <w:rsid w:val="00C723A0"/>
    <w:rsid w:val="00C7296C"/>
    <w:rsid w:val="00C73A5B"/>
    <w:rsid w:val="00C75AEB"/>
    <w:rsid w:val="00C762FA"/>
    <w:rsid w:val="00C77E5C"/>
    <w:rsid w:val="00C8256C"/>
    <w:rsid w:val="00C83BDC"/>
    <w:rsid w:val="00C84927"/>
    <w:rsid w:val="00C8557D"/>
    <w:rsid w:val="00C861F5"/>
    <w:rsid w:val="00C87037"/>
    <w:rsid w:val="00C92A43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50BD"/>
    <w:rsid w:val="00CC64A0"/>
    <w:rsid w:val="00CC79A6"/>
    <w:rsid w:val="00CD4D71"/>
    <w:rsid w:val="00CE0682"/>
    <w:rsid w:val="00CE1D89"/>
    <w:rsid w:val="00CE243C"/>
    <w:rsid w:val="00CE5B71"/>
    <w:rsid w:val="00CE65D7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2777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52FB"/>
    <w:rsid w:val="00D66158"/>
    <w:rsid w:val="00D6679C"/>
    <w:rsid w:val="00D67DAB"/>
    <w:rsid w:val="00D715B3"/>
    <w:rsid w:val="00D7575C"/>
    <w:rsid w:val="00D758AC"/>
    <w:rsid w:val="00D76CA7"/>
    <w:rsid w:val="00D775DF"/>
    <w:rsid w:val="00D77786"/>
    <w:rsid w:val="00D8019E"/>
    <w:rsid w:val="00D815A0"/>
    <w:rsid w:val="00D84371"/>
    <w:rsid w:val="00D84B29"/>
    <w:rsid w:val="00D860BC"/>
    <w:rsid w:val="00D907FB"/>
    <w:rsid w:val="00D95A76"/>
    <w:rsid w:val="00D96E26"/>
    <w:rsid w:val="00DA0168"/>
    <w:rsid w:val="00DA0319"/>
    <w:rsid w:val="00DA0656"/>
    <w:rsid w:val="00DA0910"/>
    <w:rsid w:val="00DA170E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219E"/>
    <w:rsid w:val="00DD38EE"/>
    <w:rsid w:val="00DD40D6"/>
    <w:rsid w:val="00DD7881"/>
    <w:rsid w:val="00DE012B"/>
    <w:rsid w:val="00DE42FE"/>
    <w:rsid w:val="00DE4882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50B17"/>
    <w:rsid w:val="00E52685"/>
    <w:rsid w:val="00E52A94"/>
    <w:rsid w:val="00E53C7D"/>
    <w:rsid w:val="00E54807"/>
    <w:rsid w:val="00E55ACE"/>
    <w:rsid w:val="00E60621"/>
    <w:rsid w:val="00E61E1B"/>
    <w:rsid w:val="00E63D3D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5E1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60ADE"/>
    <w:rsid w:val="00F617E9"/>
    <w:rsid w:val="00F618E3"/>
    <w:rsid w:val="00F619F9"/>
    <w:rsid w:val="00F7119B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66DDEA"/>
  <w15:docId w15:val="{FE470B2D-9DFD-40B2-92B8-14FCEF3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dorota.horabik.kp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ted.europa.e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p.org.pl" TargetMode="External"/><Relationship Id="rId20" Type="http://schemas.openxmlformats.org/officeDocument/2006/relationships/hyperlink" Target="http://www.kp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://www.kp.org.pl" TargetMode="External"/><Relationship Id="rId19" Type="http://schemas.openxmlformats.org/officeDocument/2006/relationships/hyperlink" Target="mailto:robert.stanko.k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europa.e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DBF9-AB19-4B60-B8F2-7F1D42B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5890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Przyrodników</Company>
  <LinksUpToDate>false</LinksUpToDate>
  <CharactersWithSpaces>41149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MMakles</dc:creator>
  <cp:lastModifiedBy>Magdalena Makowska</cp:lastModifiedBy>
  <cp:revision>5</cp:revision>
  <cp:lastPrinted>2017-03-08T07:38:00Z</cp:lastPrinted>
  <dcterms:created xsi:type="dcterms:W3CDTF">2018-09-14T12:31:00Z</dcterms:created>
  <dcterms:modified xsi:type="dcterms:W3CDTF">2018-09-20T11:51:00Z</dcterms:modified>
</cp:coreProperties>
</file>